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4F44A1BA" w:rsidR="00D43B60" w:rsidRPr="007D6FD5" w:rsidRDefault="00A372FF" w:rsidP="0085369A">
      <w:pPr>
        <w:pStyle w:val="PIDachzeile"/>
        <w:tabs>
          <w:tab w:val="left" w:pos="1309"/>
        </w:tabs>
        <w:suppressAutoHyphens/>
        <w:ind w:right="3490"/>
        <w:rPr>
          <w:lang w:val="en-GB"/>
        </w:rPr>
      </w:pPr>
      <w:r w:rsidRPr="007D6FD5">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753674"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753674" w:rsidRDefault="00816731">
                                  <w:pPr>
                                    <w:pStyle w:val="PIKontakt"/>
                                    <w:tabs>
                                      <w:tab w:val="left" w:pos="3600"/>
                                    </w:tabs>
                                    <w:rPr>
                                      <w:lang w:val="en-GB"/>
                                    </w:rPr>
                                  </w:pPr>
                                </w:p>
                              </w:tc>
                            </w:tr>
                            <w:tr w:rsidR="00816731" w:rsidRPr="00753674" w14:paraId="11173980" w14:textId="77777777">
                              <w:tc>
                                <w:tcPr>
                                  <w:tcW w:w="3864" w:type="dxa"/>
                                  <w:tcBorders>
                                    <w:right w:val="single" w:sz="6" w:space="0" w:color="auto"/>
                                  </w:tcBorders>
                                  <w:tcMar>
                                    <w:right w:w="170" w:type="dxa"/>
                                  </w:tcMar>
                                </w:tcPr>
                                <w:p w14:paraId="13DAA9C2" w14:textId="5DCE5DF5" w:rsidR="00816731" w:rsidRPr="007839C7" w:rsidRDefault="00816731">
                                  <w:pPr>
                                    <w:pStyle w:val="PIKontakt"/>
                                    <w:rPr>
                                      <w:b/>
                                    </w:rPr>
                                  </w:pPr>
                                  <w:r w:rsidRPr="007839C7">
                                    <w:rPr>
                                      <w:b/>
                                    </w:rPr>
                                    <w:t>P</w:t>
                                  </w:r>
                                  <w:r w:rsidR="00753674" w:rsidRPr="007839C7">
                                    <w:rPr>
                                      <w:b/>
                                    </w:rPr>
                                    <w:t>ublic Relations</w:t>
                                  </w:r>
                                </w:p>
                                <w:p w14:paraId="46AF4447" w14:textId="298B04E2" w:rsidR="00816731" w:rsidRPr="007839C7" w:rsidRDefault="00816731" w:rsidP="00374B1B">
                                  <w:pPr>
                                    <w:pStyle w:val="PIKontakt"/>
                                  </w:pPr>
                                  <w:r w:rsidRPr="007839C7">
                                    <w:t>Birgit Hagelschuer</w:t>
                                  </w:r>
                                  <w:r w:rsidRPr="007839C7">
                                    <w:br/>
                                    <w:t xml:space="preserve">Phone +49 </w:t>
                                  </w:r>
                                  <w:r w:rsidRPr="007839C7">
                                    <w:rPr>
                                      <w:bCs/>
                                      <w:color w:val="000000"/>
                                      <w:szCs w:val="18"/>
                                    </w:rPr>
                                    <w:t>2173 3964-180</w:t>
                                  </w:r>
                                  <w:r w:rsidRPr="007839C7">
                                    <w:br/>
                                    <w:t xml:space="preserve">Fax +49 </w:t>
                                  </w:r>
                                  <w:r w:rsidRPr="007839C7">
                                    <w:rPr>
                                      <w:bCs/>
                                      <w:color w:val="000000"/>
                                      <w:szCs w:val="18"/>
                                    </w:rPr>
                                    <w:t>2173 3964-613</w:t>
                                  </w:r>
                                  <w:r w:rsidRPr="007839C7">
                                    <w:br/>
                                    <w:t>E-Mail: hagelschuer.b@eplan.de</w:t>
                                  </w:r>
                                </w:p>
                                <w:p w14:paraId="4CDB389A" w14:textId="25C5B066" w:rsidR="00816731" w:rsidRPr="007839C7" w:rsidRDefault="00816731" w:rsidP="00D14A2C">
                                  <w:pPr>
                                    <w:pStyle w:val="PIKontakt"/>
                                  </w:pPr>
                                  <w:r w:rsidRPr="007839C7">
                                    <w:rPr>
                                      <w:szCs w:val="18"/>
                                    </w:rPr>
                                    <w:t>EPLAN GmbH &amp; Co. KG</w:t>
                                  </w:r>
                                  <w:r w:rsidRPr="007839C7">
                                    <w:rPr>
                                      <w:szCs w:val="18"/>
                                    </w:rPr>
                                    <w:br/>
                                    <w:t>An der alten Ziegelei 2</w:t>
                                  </w:r>
                                  <w:r w:rsidRPr="007839C7">
                                    <w:rPr>
                                      <w:szCs w:val="18"/>
                                    </w:rPr>
                                    <w:br/>
                                    <w:t>40789 Monheim am Rhein</w:t>
                                  </w:r>
                                  <w:r w:rsidR="00753674" w:rsidRPr="007839C7">
                                    <w:rPr>
                                      <w:szCs w:val="18"/>
                                    </w:rPr>
                                    <w:br/>
                                    <w:t>Germany</w:t>
                                  </w:r>
                                  <w:r w:rsidRPr="007839C7">
                                    <w:rPr>
                                      <w:szCs w:val="18"/>
                                    </w:rPr>
                                    <w:br/>
                                  </w:r>
                                  <w:r w:rsidRPr="007839C7">
                                    <w:t>www.eplan.de</w:t>
                                  </w:r>
                                </w:p>
                              </w:tc>
                            </w:tr>
                            <w:tr w:rsidR="00816731" w:rsidRPr="00753674" w14:paraId="487AE69F" w14:textId="77777777">
                              <w:trPr>
                                <w:trHeight w:val="1418"/>
                              </w:trPr>
                              <w:tc>
                                <w:tcPr>
                                  <w:tcW w:w="3864" w:type="dxa"/>
                                  <w:tcBorders>
                                    <w:right w:val="single" w:sz="6" w:space="0" w:color="auto"/>
                                  </w:tcBorders>
                                  <w:tcMar>
                                    <w:right w:w="170" w:type="dxa"/>
                                  </w:tcMar>
                                </w:tcPr>
                                <w:p w14:paraId="430596E7" w14:textId="77777777" w:rsidR="00816731" w:rsidRPr="007839C7" w:rsidRDefault="00816731">
                                  <w:pPr>
                                    <w:pStyle w:val="PIKontakt"/>
                                    <w:tabs>
                                      <w:tab w:val="left" w:pos="3600"/>
                                    </w:tabs>
                                  </w:pPr>
                                </w:p>
                              </w:tc>
                            </w:tr>
                          </w:tbl>
                          <w:p w14:paraId="2DEE3F46" w14:textId="77777777" w:rsidR="00816731" w:rsidRPr="007839C7"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753674"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753674" w:rsidRDefault="00816731">
                            <w:pPr>
                              <w:pStyle w:val="PIKontakt"/>
                              <w:tabs>
                                <w:tab w:val="left" w:pos="3600"/>
                              </w:tabs>
                              <w:rPr>
                                <w:lang w:val="en-GB"/>
                              </w:rPr>
                            </w:pPr>
                          </w:p>
                        </w:tc>
                      </w:tr>
                      <w:tr w:rsidR="00816731" w:rsidRPr="00753674" w14:paraId="11173980" w14:textId="77777777">
                        <w:tc>
                          <w:tcPr>
                            <w:tcW w:w="3864" w:type="dxa"/>
                            <w:tcBorders>
                              <w:right w:val="single" w:sz="6" w:space="0" w:color="auto"/>
                            </w:tcBorders>
                            <w:tcMar>
                              <w:right w:w="170" w:type="dxa"/>
                            </w:tcMar>
                          </w:tcPr>
                          <w:p w14:paraId="13DAA9C2" w14:textId="5DCE5DF5" w:rsidR="00816731" w:rsidRPr="007839C7" w:rsidRDefault="00816731">
                            <w:pPr>
                              <w:pStyle w:val="PIKontakt"/>
                              <w:rPr>
                                <w:b/>
                              </w:rPr>
                            </w:pPr>
                            <w:r w:rsidRPr="007839C7">
                              <w:rPr>
                                <w:b/>
                              </w:rPr>
                              <w:t>P</w:t>
                            </w:r>
                            <w:r w:rsidR="00753674" w:rsidRPr="007839C7">
                              <w:rPr>
                                <w:b/>
                              </w:rPr>
                              <w:t>ublic Relations</w:t>
                            </w:r>
                          </w:p>
                          <w:p w14:paraId="46AF4447" w14:textId="298B04E2" w:rsidR="00816731" w:rsidRPr="007839C7" w:rsidRDefault="00816731" w:rsidP="00374B1B">
                            <w:pPr>
                              <w:pStyle w:val="PIKontakt"/>
                            </w:pPr>
                            <w:r w:rsidRPr="007839C7">
                              <w:t>Birgit Hagelschuer</w:t>
                            </w:r>
                            <w:r w:rsidRPr="007839C7">
                              <w:br/>
                              <w:t xml:space="preserve">Phone +49 </w:t>
                            </w:r>
                            <w:r w:rsidRPr="007839C7">
                              <w:rPr>
                                <w:bCs/>
                                <w:color w:val="000000"/>
                                <w:szCs w:val="18"/>
                              </w:rPr>
                              <w:t>2173 3964-180</w:t>
                            </w:r>
                            <w:r w:rsidRPr="007839C7">
                              <w:br/>
                              <w:t xml:space="preserve">Fax +49 </w:t>
                            </w:r>
                            <w:r w:rsidRPr="007839C7">
                              <w:rPr>
                                <w:bCs/>
                                <w:color w:val="000000"/>
                                <w:szCs w:val="18"/>
                              </w:rPr>
                              <w:t>2173 3964-613</w:t>
                            </w:r>
                            <w:r w:rsidRPr="007839C7">
                              <w:br/>
                              <w:t>E-Mail: hagelschuer.b@eplan.de</w:t>
                            </w:r>
                          </w:p>
                          <w:p w14:paraId="4CDB389A" w14:textId="25C5B066" w:rsidR="00816731" w:rsidRPr="007839C7" w:rsidRDefault="00816731" w:rsidP="00D14A2C">
                            <w:pPr>
                              <w:pStyle w:val="PIKontakt"/>
                            </w:pPr>
                            <w:r w:rsidRPr="007839C7">
                              <w:rPr>
                                <w:szCs w:val="18"/>
                              </w:rPr>
                              <w:t>EPLAN GmbH &amp; Co. KG</w:t>
                            </w:r>
                            <w:r w:rsidRPr="007839C7">
                              <w:rPr>
                                <w:szCs w:val="18"/>
                              </w:rPr>
                              <w:br/>
                              <w:t>An der alten Ziegelei 2</w:t>
                            </w:r>
                            <w:r w:rsidRPr="007839C7">
                              <w:rPr>
                                <w:szCs w:val="18"/>
                              </w:rPr>
                              <w:br/>
                              <w:t>40789 Monheim am Rhein</w:t>
                            </w:r>
                            <w:r w:rsidR="00753674" w:rsidRPr="007839C7">
                              <w:rPr>
                                <w:szCs w:val="18"/>
                              </w:rPr>
                              <w:br/>
                              <w:t>Germany</w:t>
                            </w:r>
                            <w:r w:rsidRPr="007839C7">
                              <w:rPr>
                                <w:szCs w:val="18"/>
                              </w:rPr>
                              <w:br/>
                            </w:r>
                            <w:r w:rsidRPr="007839C7">
                              <w:t>www.eplan.de</w:t>
                            </w:r>
                          </w:p>
                        </w:tc>
                      </w:tr>
                      <w:tr w:rsidR="00816731" w:rsidRPr="00753674" w14:paraId="487AE69F" w14:textId="77777777">
                        <w:trPr>
                          <w:trHeight w:val="1418"/>
                        </w:trPr>
                        <w:tc>
                          <w:tcPr>
                            <w:tcW w:w="3864" w:type="dxa"/>
                            <w:tcBorders>
                              <w:right w:val="single" w:sz="6" w:space="0" w:color="auto"/>
                            </w:tcBorders>
                            <w:tcMar>
                              <w:right w:w="170" w:type="dxa"/>
                            </w:tcMar>
                          </w:tcPr>
                          <w:p w14:paraId="430596E7" w14:textId="77777777" w:rsidR="00816731" w:rsidRPr="007839C7" w:rsidRDefault="00816731">
                            <w:pPr>
                              <w:pStyle w:val="PIKontakt"/>
                              <w:tabs>
                                <w:tab w:val="left" w:pos="3600"/>
                              </w:tabs>
                            </w:pPr>
                          </w:p>
                        </w:tc>
                      </w:tr>
                    </w:tbl>
                    <w:p w14:paraId="2DEE3F46" w14:textId="77777777" w:rsidR="00816731" w:rsidRPr="007839C7" w:rsidRDefault="00816731" w:rsidP="0047607D"/>
                  </w:txbxContent>
                </v:textbox>
              </v:shape>
            </w:pict>
          </mc:Fallback>
        </mc:AlternateContent>
      </w:r>
      <w:r w:rsidR="004E3AB3" w:rsidRPr="007D6FD5">
        <w:rPr>
          <w:lang w:val="en-GB"/>
        </w:rPr>
        <w:t>Ne</w:t>
      </w:r>
      <w:r w:rsidR="00826F1A" w:rsidRPr="007D6FD5">
        <w:rPr>
          <w:lang w:val="en-GB"/>
        </w:rPr>
        <w:t>w</w:t>
      </w:r>
      <w:r w:rsidR="3D5114A6" w:rsidRPr="007D6FD5">
        <w:rPr>
          <w:lang w:val="en-GB"/>
        </w:rPr>
        <w:t xml:space="preserve"> </w:t>
      </w:r>
      <w:r w:rsidR="5FAB5B9E" w:rsidRPr="007D6FD5">
        <w:rPr>
          <w:lang w:val="en-GB"/>
        </w:rPr>
        <w:t>E</w:t>
      </w:r>
      <w:r w:rsidR="004E3AB3" w:rsidRPr="007D6FD5">
        <w:rPr>
          <w:lang w:val="en-GB"/>
        </w:rPr>
        <w:t>CAD</w:t>
      </w:r>
      <w:r w:rsidR="00826F1A" w:rsidRPr="007D6FD5">
        <w:rPr>
          <w:lang w:val="en-GB"/>
        </w:rPr>
        <w:t xml:space="preserve"> connection to </w:t>
      </w:r>
      <w:r w:rsidR="004E3AB3" w:rsidRPr="007D6FD5">
        <w:rPr>
          <w:lang w:val="en-GB"/>
        </w:rPr>
        <w:t>Cideon Conify</w:t>
      </w:r>
    </w:p>
    <w:p w14:paraId="4CC4A5CD" w14:textId="724E2ECC" w:rsidR="00602D90" w:rsidRPr="007D6FD5" w:rsidRDefault="005362AE" w:rsidP="004F6927">
      <w:pPr>
        <w:pStyle w:val="PIDachzeile"/>
        <w:tabs>
          <w:tab w:val="left" w:pos="5580"/>
        </w:tabs>
        <w:suppressAutoHyphens/>
        <w:spacing w:line="312" w:lineRule="auto"/>
        <w:ind w:right="3493"/>
        <w:rPr>
          <w:b/>
          <w:bCs/>
          <w:i w:val="0"/>
          <w:sz w:val="28"/>
          <w:szCs w:val="28"/>
          <w:u w:val="none"/>
          <w:lang w:val="en-GB"/>
        </w:rPr>
      </w:pPr>
      <w:r w:rsidRPr="007D6FD5">
        <w:rPr>
          <w:b/>
          <w:bCs/>
          <w:i w:val="0"/>
          <w:sz w:val="28"/>
          <w:szCs w:val="28"/>
          <w:u w:val="none"/>
          <w:lang w:val="en-GB"/>
        </w:rPr>
        <w:t xml:space="preserve">The Culmination of </w:t>
      </w:r>
      <w:r w:rsidR="00826F1A" w:rsidRPr="007D6FD5">
        <w:rPr>
          <w:b/>
          <w:bCs/>
          <w:i w:val="0"/>
          <w:sz w:val="28"/>
          <w:szCs w:val="28"/>
          <w:u w:val="none"/>
          <w:lang w:val="en-GB"/>
        </w:rPr>
        <w:t>Configuration in Machine Building</w:t>
      </w:r>
    </w:p>
    <w:p w14:paraId="0D4F65A7" w14:textId="15CD7AC6" w:rsidR="00A9135C" w:rsidRPr="007D6FD5" w:rsidRDefault="005D3775" w:rsidP="005D3775">
      <w:pPr>
        <w:suppressAutoHyphens/>
        <w:spacing w:line="312" w:lineRule="auto"/>
        <w:ind w:right="3493"/>
        <w:rPr>
          <w:rFonts w:ascii="Arial" w:hAnsi="Arial" w:cs="Arial"/>
          <w:b/>
          <w:bCs/>
          <w:sz w:val="22"/>
          <w:szCs w:val="22"/>
          <w:lang w:val="en-GB"/>
        </w:rPr>
      </w:pPr>
      <w:r w:rsidRPr="007D6FD5">
        <w:rPr>
          <w:rFonts w:ascii="Arial" w:hAnsi="Arial" w:cs="Arial"/>
          <w:b/>
          <w:bCs/>
          <w:sz w:val="22"/>
          <w:szCs w:val="22"/>
          <w:lang w:val="en-GB"/>
        </w:rPr>
        <w:t xml:space="preserve">Cideon Conify </w:t>
      </w:r>
      <w:r w:rsidR="00A9135C" w:rsidRPr="007D6FD5">
        <w:rPr>
          <w:rFonts w:ascii="Arial" w:hAnsi="Arial" w:cs="Arial"/>
          <w:b/>
          <w:bCs/>
          <w:sz w:val="22"/>
          <w:szCs w:val="22"/>
          <w:lang w:val="en-GB"/>
        </w:rPr>
        <w:t xml:space="preserve">lets machine builders who use a product configurator automatically create mechanical construction data and bills of materials – directly from the configurator itself. At the SPS trade </w:t>
      </w:r>
      <w:r w:rsidR="00E972D1" w:rsidRPr="007D6FD5">
        <w:rPr>
          <w:rFonts w:ascii="Arial" w:hAnsi="Arial" w:cs="Arial"/>
          <w:b/>
          <w:bCs/>
          <w:sz w:val="22"/>
          <w:szCs w:val="22"/>
          <w:lang w:val="en-GB"/>
        </w:rPr>
        <w:t>fair</w:t>
      </w:r>
      <w:r w:rsidR="00A9135C" w:rsidRPr="007D6FD5">
        <w:rPr>
          <w:rFonts w:ascii="Arial" w:hAnsi="Arial" w:cs="Arial"/>
          <w:b/>
          <w:bCs/>
          <w:sz w:val="22"/>
          <w:szCs w:val="22"/>
          <w:lang w:val="en-GB"/>
        </w:rPr>
        <w:t xml:space="preserve">, a new ECAD connection to Conify is being presented that also includes the </w:t>
      </w:r>
      <w:proofErr w:type="spellStart"/>
      <w:r w:rsidR="00A9135C" w:rsidRPr="007D6FD5">
        <w:rPr>
          <w:rFonts w:ascii="Arial" w:hAnsi="Arial" w:cs="Arial"/>
          <w:b/>
          <w:bCs/>
          <w:sz w:val="22"/>
          <w:szCs w:val="22"/>
          <w:lang w:val="en-GB"/>
        </w:rPr>
        <w:t>Eplan</w:t>
      </w:r>
      <w:proofErr w:type="spellEnd"/>
      <w:r w:rsidR="00A9135C" w:rsidRPr="007D6FD5">
        <w:rPr>
          <w:rFonts w:ascii="Arial" w:hAnsi="Arial" w:cs="Arial"/>
          <w:b/>
          <w:bCs/>
          <w:sz w:val="22"/>
          <w:szCs w:val="22"/>
          <w:lang w:val="en-GB"/>
        </w:rPr>
        <w:t xml:space="preserve"> electrical engineering </w:t>
      </w:r>
      <w:r w:rsidR="00FF4571">
        <w:rPr>
          <w:rFonts w:ascii="Arial" w:hAnsi="Arial" w:cs="Arial"/>
          <w:b/>
          <w:bCs/>
          <w:sz w:val="22"/>
          <w:szCs w:val="22"/>
          <w:lang w:val="en-GB"/>
        </w:rPr>
        <w:t>platform</w:t>
      </w:r>
      <w:r w:rsidR="001F7FE0">
        <w:rPr>
          <w:rFonts w:ascii="Arial" w:hAnsi="Arial" w:cs="Arial"/>
          <w:b/>
          <w:bCs/>
          <w:sz w:val="22"/>
          <w:szCs w:val="22"/>
          <w:lang w:val="en-GB"/>
        </w:rPr>
        <w:t>, considerably simplifying</w:t>
      </w:r>
      <w:r w:rsidR="00A9135C" w:rsidRPr="007D6FD5">
        <w:rPr>
          <w:rFonts w:ascii="Arial" w:hAnsi="Arial" w:cs="Arial"/>
          <w:b/>
          <w:bCs/>
          <w:sz w:val="22"/>
          <w:szCs w:val="22"/>
          <w:lang w:val="en-GB"/>
        </w:rPr>
        <w:t xml:space="preserve"> </w:t>
      </w:r>
      <w:r w:rsidR="00FF4571">
        <w:rPr>
          <w:rFonts w:ascii="Arial" w:hAnsi="Arial" w:cs="Arial"/>
          <w:b/>
          <w:bCs/>
          <w:sz w:val="22"/>
          <w:szCs w:val="22"/>
          <w:lang w:val="en-GB"/>
        </w:rPr>
        <w:t>engineering</w:t>
      </w:r>
      <w:r w:rsidR="00A9135C" w:rsidRPr="007D6FD5">
        <w:rPr>
          <w:rFonts w:ascii="Arial" w:hAnsi="Arial" w:cs="Arial"/>
          <w:b/>
          <w:bCs/>
          <w:sz w:val="22"/>
          <w:szCs w:val="22"/>
          <w:lang w:val="en-GB"/>
        </w:rPr>
        <w:t xml:space="preserve"> </w:t>
      </w:r>
      <w:r w:rsidR="00FF4571">
        <w:rPr>
          <w:rFonts w:ascii="Arial" w:hAnsi="Arial" w:cs="Arial"/>
          <w:b/>
          <w:bCs/>
          <w:sz w:val="22"/>
          <w:szCs w:val="22"/>
          <w:lang w:val="en-GB"/>
        </w:rPr>
        <w:t xml:space="preserve">for </w:t>
      </w:r>
      <w:r w:rsidR="00A9135C" w:rsidRPr="007D6FD5">
        <w:rPr>
          <w:rFonts w:ascii="Arial" w:hAnsi="Arial" w:cs="Arial"/>
          <w:b/>
          <w:bCs/>
          <w:sz w:val="22"/>
          <w:szCs w:val="22"/>
          <w:lang w:val="en-GB"/>
        </w:rPr>
        <w:t>customer-specific orders. The system can also create a mechatronic bill of materials at the same time.</w:t>
      </w:r>
    </w:p>
    <w:p w14:paraId="7E2A8302" w14:textId="77777777" w:rsidR="005D3775" w:rsidRPr="007D6FD5" w:rsidRDefault="005D3775" w:rsidP="005D3775">
      <w:pPr>
        <w:suppressAutoHyphens/>
        <w:spacing w:line="312" w:lineRule="auto"/>
        <w:ind w:right="3493"/>
        <w:rPr>
          <w:rFonts w:ascii="Arial" w:hAnsi="Arial" w:cs="Arial"/>
          <w:sz w:val="22"/>
          <w:szCs w:val="22"/>
          <w:lang w:val="en-GB"/>
        </w:rPr>
      </w:pPr>
    </w:p>
    <w:p w14:paraId="01B97DD7" w14:textId="54B97573" w:rsidR="00A9135C" w:rsidRPr="007D6FD5" w:rsidRDefault="004555DE" w:rsidP="005D3775">
      <w:pPr>
        <w:suppressAutoHyphens/>
        <w:spacing w:line="312" w:lineRule="auto"/>
        <w:ind w:right="3493"/>
        <w:rPr>
          <w:rFonts w:ascii="Arial" w:hAnsi="Arial" w:cs="Arial"/>
          <w:sz w:val="22"/>
          <w:szCs w:val="22"/>
          <w:lang w:val="en-GB"/>
        </w:rPr>
      </w:pPr>
      <w:r w:rsidRPr="007D6FD5">
        <w:rPr>
          <w:rFonts w:ascii="Arial" w:hAnsi="Arial" w:cs="Arial"/>
          <w:sz w:val="22"/>
          <w:szCs w:val="22"/>
          <w:lang w:val="en-GB"/>
        </w:rPr>
        <w:t>N</w:t>
      </w:r>
      <w:r w:rsidR="00A9135C" w:rsidRPr="007D6FD5">
        <w:rPr>
          <w:rFonts w:ascii="Arial" w:hAnsi="Arial" w:cs="Arial"/>
          <w:sz w:val="22"/>
          <w:szCs w:val="22"/>
          <w:lang w:val="en-GB"/>
        </w:rPr>
        <w:t>uremberg/</w:t>
      </w:r>
      <w:r w:rsidRPr="007D6FD5">
        <w:rPr>
          <w:rFonts w:ascii="Arial" w:hAnsi="Arial" w:cs="Arial"/>
          <w:sz w:val="22"/>
          <w:szCs w:val="22"/>
          <w:lang w:val="en-GB"/>
        </w:rPr>
        <w:t>Gräfelfing</w:t>
      </w:r>
      <w:r w:rsidR="00632C63" w:rsidRPr="007D6FD5">
        <w:rPr>
          <w:rFonts w:ascii="Arial" w:hAnsi="Arial" w:cs="Arial"/>
          <w:sz w:val="22"/>
          <w:szCs w:val="22"/>
          <w:lang w:val="en-GB"/>
        </w:rPr>
        <w:t>/Monheim</w:t>
      </w:r>
      <w:r w:rsidRPr="007D6FD5">
        <w:rPr>
          <w:rFonts w:ascii="Arial" w:hAnsi="Arial" w:cs="Arial"/>
          <w:sz w:val="22"/>
          <w:szCs w:val="22"/>
          <w:lang w:val="en-GB"/>
        </w:rPr>
        <w:t>,</w:t>
      </w:r>
      <w:r w:rsidR="00A9135C" w:rsidRPr="007D6FD5">
        <w:rPr>
          <w:rFonts w:ascii="Arial" w:hAnsi="Arial" w:cs="Arial"/>
          <w:sz w:val="22"/>
          <w:szCs w:val="22"/>
          <w:lang w:val="en-GB"/>
        </w:rPr>
        <w:t xml:space="preserve"> Germany, 14 November 2023</w:t>
      </w:r>
      <w:r w:rsidRPr="007D6FD5">
        <w:rPr>
          <w:rFonts w:ascii="Arial" w:hAnsi="Arial" w:cs="Arial"/>
          <w:sz w:val="22"/>
          <w:szCs w:val="22"/>
          <w:lang w:val="en-GB"/>
        </w:rPr>
        <w:t xml:space="preserve"> – </w:t>
      </w:r>
      <w:r w:rsidR="00A9135C" w:rsidRPr="007D6FD5">
        <w:rPr>
          <w:rFonts w:ascii="Arial" w:hAnsi="Arial" w:cs="Arial"/>
          <w:sz w:val="22"/>
          <w:szCs w:val="22"/>
          <w:lang w:val="en-GB"/>
        </w:rPr>
        <w:t xml:space="preserve">Product configurators are already being used by numerous machine builders. As </w:t>
      </w:r>
      <w:r w:rsidR="007A7594">
        <w:rPr>
          <w:rFonts w:ascii="Arial" w:hAnsi="Arial" w:cs="Arial"/>
          <w:sz w:val="22"/>
          <w:szCs w:val="22"/>
          <w:lang w:val="en-GB"/>
        </w:rPr>
        <w:t xml:space="preserve">of </w:t>
      </w:r>
      <w:r w:rsidR="00A9135C" w:rsidRPr="007D6FD5">
        <w:rPr>
          <w:rFonts w:ascii="Arial" w:hAnsi="Arial" w:cs="Arial"/>
          <w:sz w:val="22"/>
          <w:szCs w:val="22"/>
          <w:lang w:val="en-GB"/>
        </w:rPr>
        <w:t xml:space="preserve">today, the configured machines </w:t>
      </w:r>
      <w:r w:rsidR="00DB5A95" w:rsidRPr="007D6FD5">
        <w:rPr>
          <w:rFonts w:ascii="Arial" w:hAnsi="Arial" w:cs="Arial"/>
          <w:sz w:val="22"/>
          <w:szCs w:val="22"/>
          <w:lang w:val="en-GB"/>
        </w:rPr>
        <w:t>must</w:t>
      </w:r>
      <w:r w:rsidR="00A9135C" w:rsidRPr="007D6FD5">
        <w:rPr>
          <w:rFonts w:ascii="Arial" w:hAnsi="Arial" w:cs="Arial"/>
          <w:sz w:val="22"/>
          <w:szCs w:val="22"/>
          <w:lang w:val="en-GB"/>
        </w:rPr>
        <w:t xml:space="preserve"> often </w:t>
      </w:r>
      <w:r w:rsidR="00DB5A95" w:rsidRPr="007D6FD5">
        <w:rPr>
          <w:rFonts w:ascii="Arial" w:hAnsi="Arial" w:cs="Arial"/>
          <w:sz w:val="22"/>
          <w:szCs w:val="22"/>
          <w:lang w:val="en-GB"/>
        </w:rPr>
        <w:t xml:space="preserve">be “re-imagined” </w:t>
      </w:r>
      <w:r w:rsidR="00CF6C33" w:rsidRPr="007D6FD5">
        <w:rPr>
          <w:rFonts w:ascii="Arial" w:hAnsi="Arial" w:cs="Arial"/>
          <w:sz w:val="22"/>
          <w:szCs w:val="22"/>
          <w:lang w:val="en-GB"/>
        </w:rPr>
        <w:t xml:space="preserve">in the </w:t>
      </w:r>
      <w:r w:rsidR="00FF4571">
        <w:rPr>
          <w:rFonts w:ascii="Arial" w:hAnsi="Arial" w:cs="Arial"/>
          <w:sz w:val="22"/>
          <w:szCs w:val="22"/>
          <w:lang w:val="en-GB"/>
        </w:rPr>
        <w:t>engineering</w:t>
      </w:r>
      <w:r w:rsidR="00FF4571" w:rsidRPr="007D6FD5">
        <w:rPr>
          <w:rFonts w:ascii="Arial" w:hAnsi="Arial" w:cs="Arial"/>
          <w:sz w:val="22"/>
          <w:szCs w:val="22"/>
          <w:lang w:val="en-GB"/>
        </w:rPr>
        <w:t xml:space="preserve"> </w:t>
      </w:r>
      <w:r w:rsidR="00CF6C33" w:rsidRPr="007D6FD5">
        <w:rPr>
          <w:rFonts w:ascii="Arial" w:hAnsi="Arial" w:cs="Arial"/>
          <w:sz w:val="22"/>
          <w:szCs w:val="22"/>
          <w:lang w:val="en-GB"/>
        </w:rPr>
        <w:t xml:space="preserve">department </w:t>
      </w:r>
      <w:proofErr w:type="gramStart"/>
      <w:r w:rsidR="00CF6C33" w:rsidRPr="007D6FD5">
        <w:rPr>
          <w:rFonts w:ascii="Arial" w:hAnsi="Arial" w:cs="Arial"/>
          <w:sz w:val="22"/>
          <w:szCs w:val="22"/>
          <w:lang w:val="en-GB"/>
        </w:rPr>
        <w:t>each and every</w:t>
      </w:r>
      <w:proofErr w:type="gramEnd"/>
      <w:r w:rsidR="00CF6C33" w:rsidRPr="007D6FD5">
        <w:rPr>
          <w:rFonts w:ascii="Arial" w:hAnsi="Arial" w:cs="Arial"/>
          <w:sz w:val="22"/>
          <w:szCs w:val="22"/>
          <w:lang w:val="en-GB"/>
        </w:rPr>
        <w:t xml:space="preserve"> time. Cideon Conify changes this completely since engineering and</w:t>
      </w:r>
      <w:r w:rsidR="00FF4571">
        <w:rPr>
          <w:rFonts w:ascii="Arial" w:hAnsi="Arial" w:cs="Arial"/>
          <w:sz w:val="22"/>
          <w:szCs w:val="22"/>
          <w:lang w:val="en-GB"/>
        </w:rPr>
        <w:t xml:space="preserve"> construction</w:t>
      </w:r>
      <w:r w:rsidR="00CF6C33" w:rsidRPr="007D6FD5">
        <w:rPr>
          <w:rFonts w:ascii="Arial" w:hAnsi="Arial" w:cs="Arial"/>
          <w:sz w:val="22"/>
          <w:szCs w:val="22"/>
          <w:lang w:val="en-GB"/>
        </w:rPr>
        <w:t xml:space="preserve"> can be included within the automation process. Amongst the many things that can be accomplished with the software, it allows the generation of </w:t>
      </w:r>
      <w:r w:rsidR="00FF4571">
        <w:rPr>
          <w:rFonts w:ascii="Arial" w:hAnsi="Arial" w:cs="Arial"/>
          <w:sz w:val="22"/>
          <w:szCs w:val="22"/>
          <w:lang w:val="en-GB"/>
        </w:rPr>
        <w:t>engineering</w:t>
      </w:r>
      <w:r w:rsidR="00FF4571" w:rsidRPr="007D6FD5">
        <w:rPr>
          <w:rFonts w:ascii="Arial" w:hAnsi="Arial" w:cs="Arial"/>
          <w:sz w:val="22"/>
          <w:szCs w:val="22"/>
          <w:lang w:val="en-GB"/>
        </w:rPr>
        <w:t xml:space="preserve"> </w:t>
      </w:r>
      <w:r w:rsidR="00CF6C33" w:rsidRPr="007D6FD5">
        <w:rPr>
          <w:rFonts w:ascii="Arial" w:hAnsi="Arial" w:cs="Arial"/>
          <w:sz w:val="22"/>
          <w:szCs w:val="22"/>
          <w:lang w:val="en-GB"/>
        </w:rPr>
        <w:t>data and bills of materials directly from the configurator – based on the native CAD data. This means that the design</w:t>
      </w:r>
      <w:r w:rsidR="00FF4571">
        <w:rPr>
          <w:rFonts w:ascii="Arial" w:hAnsi="Arial" w:cs="Arial"/>
          <w:sz w:val="22"/>
          <w:szCs w:val="22"/>
          <w:lang w:val="en-GB"/>
        </w:rPr>
        <w:t xml:space="preserve"> engine</w:t>
      </w:r>
      <w:r w:rsidR="00E972D1" w:rsidRPr="007D6FD5">
        <w:rPr>
          <w:rFonts w:ascii="Arial" w:hAnsi="Arial" w:cs="Arial"/>
          <w:sz w:val="22"/>
          <w:szCs w:val="22"/>
          <w:lang w:val="en-GB"/>
        </w:rPr>
        <w:t>er</w:t>
      </w:r>
      <w:r w:rsidR="00CF6C33" w:rsidRPr="007D6FD5">
        <w:rPr>
          <w:rFonts w:ascii="Arial" w:hAnsi="Arial" w:cs="Arial"/>
          <w:sz w:val="22"/>
          <w:szCs w:val="22"/>
          <w:lang w:val="en-GB"/>
        </w:rPr>
        <w:t xml:space="preserve"> doesn’t have to manually generate each variant. Many machine builders already use this option for their mechanical designs. </w:t>
      </w:r>
      <w:r w:rsidR="00220AEB">
        <w:rPr>
          <w:rFonts w:ascii="Arial" w:hAnsi="Arial" w:cs="Arial"/>
          <w:sz w:val="22"/>
          <w:szCs w:val="22"/>
          <w:lang w:val="en-GB"/>
        </w:rPr>
        <w:t>C</w:t>
      </w:r>
      <w:r w:rsidR="00CF6C33" w:rsidRPr="007D6FD5">
        <w:rPr>
          <w:rFonts w:ascii="Arial" w:hAnsi="Arial" w:cs="Arial"/>
          <w:sz w:val="22"/>
          <w:szCs w:val="22"/>
          <w:lang w:val="en-GB"/>
        </w:rPr>
        <w:t xml:space="preserve">omplex </w:t>
      </w:r>
      <w:r w:rsidR="00220AEB">
        <w:rPr>
          <w:rFonts w:ascii="Arial" w:hAnsi="Arial" w:cs="Arial"/>
          <w:sz w:val="22"/>
          <w:szCs w:val="22"/>
          <w:lang w:val="en-GB"/>
        </w:rPr>
        <w:t xml:space="preserve">engineering </w:t>
      </w:r>
      <w:r w:rsidR="00CF6C33" w:rsidRPr="007D6FD5">
        <w:rPr>
          <w:rFonts w:ascii="Arial" w:hAnsi="Arial" w:cs="Arial"/>
          <w:sz w:val="22"/>
          <w:szCs w:val="22"/>
          <w:lang w:val="en-GB"/>
        </w:rPr>
        <w:t xml:space="preserve">designs are generated in MCAD software such as Autodesk Inventor or </w:t>
      </w:r>
      <w:proofErr w:type="spellStart"/>
      <w:r w:rsidR="00CF6C33" w:rsidRPr="007D6FD5">
        <w:rPr>
          <w:rFonts w:ascii="Arial" w:hAnsi="Arial" w:cs="Arial"/>
          <w:sz w:val="22"/>
          <w:szCs w:val="22"/>
          <w:lang w:val="en-GB"/>
        </w:rPr>
        <w:t>Solidworks</w:t>
      </w:r>
      <w:proofErr w:type="spellEnd"/>
      <w:r w:rsidR="00CF6C33" w:rsidRPr="007D6FD5">
        <w:rPr>
          <w:rFonts w:ascii="Arial" w:hAnsi="Arial" w:cs="Arial"/>
          <w:sz w:val="22"/>
          <w:szCs w:val="22"/>
          <w:lang w:val="en-GB"/>
        </w:rPr>
        <w:t xml:space="preserve"> </w:t>
      </w:r>
      <w:r w:rsidR="00220AEB">
        <w:rPr>
          <w:rFonts w:ascii="Arial" w:hAnsi="Arial" w:cs="Arial"/>
          <w:sz w:val="22"/>
          <w:szCs w:val="22"/>
          <w:lang w:val="en-GB"/>
        </w:rPr>
        <w:t xml:space="preserve">at the push of a button, </w:t>
      </w:r>
      <w:r w:rsidR="00CF6C33" w:rsidRPr="007D6FD5">
        <w:rPr>
          <w:rFonts w:ascii="Arial" w:hAnsi="Arial" w:cs="Arial"/>
          <w:sz w:val="22"/>
          <w:szCs w:val="22"/>
          <w:lang w:val="en-GB"/>
        </w:rPr>
        <w:t xml:space="preserve">stored in the PDM, and </w:t>
      </w:r>
      <w:r w:rsidR="00220AEB">
        <w:rPr>
          <w:rFonts w:ascii="Arial" w:hAnsi="Arial" w:cs="Arial"/>
          <w:sz w:val="22"/>
          <w:szCs w:val="22"/>
          <w:lang w:val="en-GB"/>
        </w:rPr>
        <w:t xml:space="preserve">the </w:t>
      </w:r>
      <w:r w:rsidR="00CF6C33" w:rsidRPr="007D6FD5">
        <w:rPr>
          <w:rFonts w:ascii="Arial" w:hAnsi="Arial" w:cs="Arial"/>
          <w:sz w:val="22"/>
          <w:szCs w:val="22"/>
          <w:lang w:val="en-GB"/>
        </w:rPr>
        <w:t>bills of materials are made available in the ERP system.</w:t>
      </w:r>
    </w:p>
    <w:p w14:paraId="0FB885EF" w14:textId="6B270ED8" w:rsidR="005D3775" w:rsidRPr="007D6FD5" w:rsidRDefault="005D3775" w:rsidP="005D3775">
      <w:pPr>
        <w:suppressAutoHyphens/>
        <w:spacing w:line="312" w:lineRule="auto"/>
        <w:ind w:right="3493"/>
        <w:rPr>
          <w:rFonts w:ascii="Arial" w:hAnsi="Arial" w:cs="Arial"/>
          <w:sz w:val="22"/>
          <w:szCs w:val="22"/>
          <w:lang w:val="en-GB"/>
        </w:rPr>
      </w:pPr>
    </w:p>
    <w:p w14:paraId="547158B9" w14:textId="2B78FCDA" w:rsidR="004555DE" w:rsidRPr="007D6FD5" w:rsidRDefault="00F602D0" w:rsidP="004555DE">
      <w:pPr>
        <w:suppressAutoHyphens/>
        <w:spacing w:after="120" w:line="312" w:lineRule="auto"/>
        <w:ind w:right="3493"/>
        <w:rPr>
          <w:rFonts w:ascii="Arial" w:hAnsi="Arial" w:cs="Arial"/>
          <w:b/>
          <w:bCs/>
          <w:sz w:val="22"/>
          <w:szCs w:val="22"/>
          <w:lang w:val="en-GB"/>
        </w:rPr>
      </w:pPr>
      <w:r w:rsidRPr="007D6FD5">
        <w:rPr>
          <w:rFonts w:ascii="Arial" w:hAnsi="Arial" w:cs="Arial"/>
          <w:b/>
          <w:bCs/>
          <w:sz w:val="22"/>
          <w:szCs w:val="22"/>
          <w:lang w:val="en-GB"/>
        </w:rPr>
        <w:t xml:space="preserve">The new connection to </w:t>
      </w:r>
      <w:r w:rsidR="004555DE" w:rsidRPr="007D6FD5">
        <w:rPr>
          <w:rFonts w:ascii="Arial" w:hAnsi="Arial" w:cs="Arial"/>
          <w:b/>
          <w:bCs/>
          <w:sz w:val="22"/>
          <w:szCs w:val="22"/>
          <w:lang w:val="en-GB"/>
        </w:rPr>
        <w:t>Eplan</w:t>
      </w:r>
    </w:p>
    <w:p w14:paraId="34FDEA66" w14:textId="089B7027" w:rsidR="00F602D0" w:rsidRPr="007D6FD5" w:rsidRDefault="00F602D0" w:rsidP="005D3775">
      <w:pPr>
        <w:suppressAutoHyphens/>
        <w:spacing w:line="312" w:lineRule="auto"/>
        <w:ind w:right="3493"/>
        <w:rPr>
          <w:rFonts w:ascii="Arial" w:hAnsi="Arial" w:cs="Arial"/>
          <w:sz w:val="22"/>
          <w:szCs w:val="22"/>
          <w:lang w:val="en-GB"/>
        </w:rPr>
      </w:pPr>
      <w:r w:rsidRPr="007D6FD5">
        <w:rPr>
          <w:rFonts w:ascii="Arial" w:hAnsi="Arial" w:cs="Arial"/>
          <w:sz w:val="22"/>
          <w:szCs w:val="22"/>
          <w:lang w:val="en-GB"/>
        </w:rPr>
        <w:t xml:space="preserve">At the SPS trade </w:t>
      </w:r>
      <w:r w:rsidR="00E972D1" w:rsidRPr="007D6FD5">
        <w:rPr>
          <w:rFonts w:ascii="Arial" w:hAnsi="Arial" w:cs="Arial"/>
          <w:sz w:val="22"/>
          <w:szCs w:val="22"/>
          <w:lang w:val="en-GB"/>
        </w:rPr>
        <w:t>fair</w:t>
      </w:r>
      <w:r w:rsidRPr="007D6FD5">
        <w:rPr>
          <w:rFonts w:ascii="Arial" w:hAnsi="Arial" w:cs="Arial"/>
          <w:sz w:val="22"/>
          <w:szCs w:val="22"/>
          <w:lang w:val="en-GB"/>
        </w:rPr>
        <w:t xml:space="preserve">, </w:t>
      </w:r>
      <w:r w:rsidR="005D3775" w:rsidRPr="007D6FD5">
        <w:rPr>
          <w:rFonts w:ascii="Arial" w:hAnsi="Arial" w:cs="Arial"/>
          <w:sz w:val="22"/>
          <w:szCs w:val="22"/>
          <w:lang w:val="en-GB"/>
        </w:rPr>
        <w:t xml:space="preserve">Eplan </w:t>
      </w:r>
      <w:r w:rsidRPr="007D6FD5">
        <w:rPr>
          <w:rFonts w:ascii="Arial" w:hAnsi="Arial" w:cs="Arial"/>
          <w:sz w:val="22"/>
          <w:szCs w:val="22"/>
          <w:lang w:val="en-GB"/>
        </w:rPr>
        <w:t>a</w:t>
      </w:r>
      <w:r w:rsidR="005D3775" w:rsidRPr="007D6FD5">
        <w:rPr>
          <w:rFonts w:ascii="Arial" w:hAnsi="Arial" w:cs="Arial"/>
          <w:sz w:val="22"/>
          <w:szCs w:val="22"/>
          <w:lang w:val="en-GB"/>
        </w:rPr>
        <w:t xml:space="preserve">nd Cideon </w:t>
      </w:r>
      <w:r w:rsidRPr="007D6FD5">
        <w:rPr>
          <w:rFonts w:ascii="Arial" w:hAnsi="Arial" w:cs="Arial"/>
          <w:sz w:val="22"/>
          <w:szCs w:val="22"/>
          <w:lang w:val="en-GB"/>
        </w:rPr>
        <w:t xml:space="preserve">will be presenting </w:t>
      </w:r>
      <w:r w:rsidR="00364175">
        <w:rPr>
          <w:rFonts w:ascii="Arial" w:hAnsi="Arial" w:cs="Arial"/>
          <w:sz w:val="22"/>
          <w:szCs w:val="22"/>
          <w:lang w:val="en-GB"/>
        </w:rPr>
        <w:t>a</w:t>
      </w:r>
      <w:r w:rsidR="00364175" w:rsidRPr="007D6FD5">
        <w:rPr>
          <w:rFonts w:ascii="Arial" w:hAnsi="Arial" w:cs="Arial"/>
          <w:sz w:val="22"/>
          <w:szCs w:val="22"/>
          <w:lang w:val="en-GB"/>
        </w:rPr>
        <w:t xml:space="preserve"> </w:t>
      </w:r>
      <w:proofErr w:type="spellStart"/>
      <w:r w:rsidR="00364175" w:rsidRPr="007D6FD5">
        <w:rPr>
          <w:rFonts w:ascii="Arial" w:hAnsi="Arial" w:cs="Arial"/>
          <w:sz w:val="22"/>
          <w:szCs w:val="22"/>
          <w:lang w:val="en-GB"/>
        </w:rPr>
        <w:t>Conify</w:t>
      </w:r>
      <w:proofErr w:type="spellEnd"/>
      <w:r w:rsidR="00364175" w:rsidRPr="007D6FD5">
        <w:rPr>
          <w:rFonts w:ascii="Arial" w:hAnsi="Arial" w:cs="Arial"/>
          <w:sz w:val="22"/>
          <w:szCs w:val="22"/>
          <w:lang w:val="en-GB"/>
        </w:rPr>
        <w:t xml:space="preserve"> </w:t>
      </w:r>
      <w:r w:rsidRPr="007D6FD5">
        <w:rPr>
          <w:rFonts w:ascii="Arial" w:hAnsi="Arial" w:cs="Arial"/>
          <w:sz w:val="22"/>
          <w:szCs w:val="22"/>
          <w:lang w:val="en-GB"/>
        </w:rPr>
        <w:t>ex</w:t>
      </w:r>
      <w:r w:rsidR="00364175">
        <w:rPr>
          <w:rFonts w:ascii="Arial" w:hAnsi="Arial" w:cs="Arial"/>
          <w:sz w:val="22"/>
          <w:szCs w:val="22"/>
          <w:lang w:val="en-GB"/>
        </w:rPr>
        <w:t>te</w:t>
      </w:r>
      <w:r w:rsidRPr="007D6FD5">
        <w:rPr>
          <w:rFonts w:ascii="Arial" w:hAnsi="Arial" w:cs="Arial"/>
          <w:sz w:val="22"/>
          <w:szCs w:val="22"/>
          <w:lang w:val="en-GB"/>
        </w:rPr>
        <w:t xml:space="preserve">nsion </w:t>
      </w:r>
      <w:r w:rsidR="00364175">
        <w:rPr>
          <w:rFonts w:ascii="Arial" w:hAnsi="Arial" w:cs="Arial"/>
          <w:sz w:val="22"/>
          <w:szCs w:val="22"/>
          <w:lang w:val="en-GB"/>
        </w:rPr>
        <w:t>that</w:t>
      </w:r>
      <w:r w:rsidRPr="007D6FD5">
        <w:rPr>
          <w:rFonts w:ascii="Arial" w:hAnsi="Arial" w:cs="Arial"/>
          <w:sz w:val="22"/>
          <w:szCs w:val="22"/>
          <w:lang w:val="en-GB"/>
        </w:rPr>
        <w:t xml:space="preserve"> includes an even </w:t>
      </w:r>
      <w:r w:rsidRPr="007D6FD5">
        <w:rPr>
          <w:rFonts w:ascii="Arial" w:hAnsi="Arial" w:cs="Arial"/>
          <w:sz w:val="22"/>
          <w:szCs w:val="22"/>
          <w:lang w:val="en-GB"/>
        </w:rPr>
        <w:lastRenderedPageBreak/>
        <w:t>more complex discipline</w:t>
      </w:r>
      <w:r w:rsidR="00364175">
        <w:rPr>
          <w:rFonts w:ascii="Arial" w:hAnsi="Arial" w:cs="Arial"/>
          <w:sz w:val="22"/>
          <w:szCs w:val="22"/>
          <w:lang w:val="en-GB"/>
        </w:rPr>
        <w:t xml:space="preserve">, </w:t>
      </w:r>
      <w:r w:rsidRPr="007D6FD5">
        <w:rPr>
          <w:rFonts w:ascii="Arial" w:hAnsi="Arial" w:cs="Arial"/>
          <w:sz w:val="22"/>
          <w:szCs w:val="22"/>
          <w:lang w:val="en-GB"/>
        </w:rPr>
        <w:t xml:space="preserve">thereby </w:t>
      </w:r>
      <w:proofErr w:type="gramStart"/>
      <w:r w:rsidRPr="007D6FD5">
        <w:rPr>
          <w:rFonts w:ascii="Arial" w:hAnsi="Arial" w:cs="Arial"/>
          <w:sz w:val="22"/>
          <w:szCs w:val="22"/>
          <w:lang w:val="en-GB"/>
        </w:rPr>
        <w:t>open</w:t>
      </w:r>
      <w:r w:rsidR="00364175">
        <w:rPr>
          <w:rFonts w:ascii="Arial" w:hAnsi="Arial" w:cs="Arial"/>
          <w:sz w:val="22"/>
          <w:szCs w:val="22"/>
          <w:lang w:val="en-GB"/>
        </w:rPr>
        <w:t>ing</w:t>
      </w:r>
      <w:r w:rsidRPr="007D6FD5">
        <w:rPr>
          <w:rFonts w:ascii="Arial" w:hAnsi="Arial" w:cs="Arial"/>
          <w:sz w:val="22"/>
          <w:szCs w:val="22"/>
          <w:lang w:val="en-GB"/>
        </w:rPr>
        <w:t xml:space="preserve"> up</w:t>
      </w:r>
      <w:proofErr w:type="gramEnd"/>
      <w:r w:rsidRPr="007D6FD5">
        <w:rPr>
          <w:rFonts w:ascii="Arial" w:hAnsi="Arial" w:cs="Arial"/>
          <w:sz w:val="22"/>
          <w:szCs w:val="22"/>
          <w:lang w:val="en-GB"/>
        </w:rPr>
        <w:t xml:space="preserve"> even </w:t>
      </w:r>
      <w:r w:rsidR="002A7A7C" w:rsidRPr="007D6FD5">
        <w:rPr>
          <w:rFonts w:ascii="Arial" w:hAnsi="Arial" w:cs="Arial"/>
          <w:sz w:val="22"/>
          <w:szCs w:val="22"/>
          <w:lang w:val="en-GB"/>
        </w:rPr>
        <w:t xml:space="preserve">more </w:t>
      </w:r>
      <w:r w:rsidR="00364175">
        <w:rPr>
          <w:rFonts w:ascii="Arial" w:hAnsi="Arial" w:cs="Arial"/>
          <w:sz w:val="22"/>
          <w:szCs w:val="22"/>
          <w:lang w:val="en-GB"/>
        </w:rPr>
        <w:t xml:space="preserve">possibilities for </w:t>
      </w:r>
      <w:r w:rsidR="002A7A7C" w:rsidRPr="007D6FD5">
        <w:rPr>
          <w:rFonts w:ascii="Arial" w:hAnsi="Arial" w:cs="Arial"/>
          <w:sz w:val="22"/>
          <w:szCs w:val="22"/>
          <w:lang w:val="en-GB"/>
        </w:rPr>
        <w:t>streamli</w:t>
      </w:r>
      <w:r w:rsidR="00430317" w:rsidRPr="007D6FD5">
        <w:rPr>
          <w:rFonts w:ascii="Arial" w:hAnsi="Arial" w:cs="Arial"/>
          <w:sz w:val="22"/>
          <w:szCs w:val="22"/>
          <w:lang w:val="en-GB"/>
        </w:rPr>
        <w:t>ni</w:t>
      </w:r>
      <w:r w:rsidR="002A7A7C" w:rsidRPr="007D6FD5">
        <w:rPr>
          <w:rFonts w:ascii="Arial" w:hAnsi="Arial" w:cs="Arial"/>
          <w:sz w:val="22"/>
          <w:szCs w:val="22"/>
          <w:lang w:val="en-GB"/>
        </w:rPr>
        <w:t xml:space="preserve">ng </w:t>
      </w:r>
      <w:r w:rsidRPr="007D6FD5">
        <w:rPr>
          <w:rFonts w:ascii="Arial" w:hAnsi="Arial" w:cs="Arial"/>
          <w:sz w:val="22"/>
          <w:szCs w:val="22"/>
          <w:lang w:val="en-GB"/>
        </w:rPr>
        <w:t>electric</w:t>
      </w:r>
      <w:r w:rsidR="001F7FE0">
        <w:rPr>
          <w:rFonts w:ascii="Arial" w:hAnsi="Arial" w:cs="Arial"/>
          <w:sz w:val="22"/>
          <w:szCs w:val="22"/>
          <w:lang w:val="en-GB"/>
        </w:rPr>
        <w:t>al</w:t>
      </w:r>
      <w:r w:rsidRPr="007D6FD5">
        <w:rPr>
          <w:rFonts w:ascii="Arial" w:hAnsi="Arial" w:cs="Arial"/>
          <w:sz w:val="22"/>
          <w:szCs w:val="22"/>
          <w:lang w:val="en-GB"/>
        </w:rPr>
        <w:t xml:space="preserve"> engineering</w:t>
      </w:r>
      <w:r w:rsidR="00364175">
        <w:rPr>
          <w:rFonts w:ascii="Arial" w:hAnsi="Arial" w:cs="Arial"/>
          <w:sz w:val="22"/>
          <w:szCs w:val="22"/>
          <w:lang w:val="en-GB"/>
        </w:rPr>
        <w:t xml:space="preserve"> processes</w:t>
      </w:r>
      <w:r w:rsidRPr="007D6FD5">
        <w:rPr>
          <w:rFonts w:ascii="Arial" w:hAnsi="Arial" w:cs="Arial"/>
          <w:sz w:val="22"/>
          <w:szCs w:val="22"/>
          <w:lang w:val="en-GB"/>
        </w:rPr>
        <w:t xml:space="preserve">. If the machine builder uses Eplan Engineering Configuration – EEC for short – the schematics and the </w:t>
      </w:r>
      <w:r w:rsidR="00E972D1" w:rsidRPr="007D6FD5">
        <w:rPr>
          <w:rFonts w:ascii="Arial" w:hAnsi="Arial" w:cs="Arial"/>
          <w:sz w:val="22"/>
          <w:szCs w:val="22"/>
          <w:lang w:val="en-GB"/>
        </w:rPr>
        <w:t>electrical</w:t>
      </w:r>
      <w:r w:rsidRPr="007D6FD5">
        <w:rPr>
          <w:rFonts w:ascii="Arial" w:hAnsi="Arial" w:cs="Arial"/>
          <w:sz w:val="22"/>
          <w:szCs w:val="22"/>
          <w:lang w:val="en-GB"/>
        </w:rPr>
        <w:t xml:space="preserve"> documentation can also be generated with just one mouse click. </w:t>
      </w:r>
      <w:r w:rsidR="00681A7F">
        <w:rPr>
          <w:rFonts w:ascii="Arial" w:hAnsi="Arial" w:cs="Arial"/>
          <w:sz w:val="22"/>
          <w:szCs w:val="22"/>
          <w:lang w:val="en-GB"/>
        </w:rPr>
        <w:t>Thanks to t</w:t>
      </w:r>
      <w:r w:rsidRPr="007D6FD5">
        <w:rPr>
          <w:rFonts w:ascii="Arial" w:hAnsi="Arial" w:cs="Arial"/>
          <w:sz w:val="22"/>
          <w:szCs w:val="22"/>
          <w:lang w:val="en-GB"/>
        </w:rPr>
        <w:t xml:space="preserve">he new connection to </w:t>
      </w:r>
      <w:proofErr w:type="spellStart"/>
      <w:r w:rsidRPr="007D6FD5">
        <w:rPr>
          <w:rFonts w:ascii="Arial" w:hAnsi="Arial" w:cs="Arial"/>
          <w:sz w:val="22"/>
          <w:szCs w:val="22"/>
          <w:lang w:val="en-GB"/>
        </w:rPr>
        <w:t>Eplan</w:t>
      </w:r>
      <w:proofErr w:type="spellEnd"/>
      <w:r w:rsidR="00681A7F">
        <w:rPr>
          <w:rFonts w:ascii="Arial" w:hAnsi="Arial" w:cs="Arial"/>
          <w:sz w:val="22"/>
          <w:szCs w:val="22"/>
          <w:lang w:val="en-GB"/>
        </w:rPr>
        <w:t>,</w:t>
      </w:r>
      <w:r w:rsidRPr="007D6FD5">
        <w:rPr>
          <w:rFonts w:ascii="Arial" w:hAnsi="Arial" w:cs="Arial"/>
          <w:sz w:val="22"/>
          <w:szCs w:val="22"/>
          <w:lang w:val="en-GB"/>
        </w:rPr>
        <w:t xml:space="preserve"> schematics and the entire </w:t>
      </w:r>
      <w:r w:rsidR="00E972D1" w:rsidRPr="007D6FD5">
        <w:rPr>
          <w:rFonts w:ascii="Arial" w:hAnsi="Arial" w:cs="Arial"/>
          <w:sz w:val="22"/>
          <w:szCs w:val="22"/>
          <w:lang w:val="en-GB"/>
        </w:rPr>
        <w:t>electr</w:t>
      </w:r>
      <w:r w:rsidR="00681A7F">
        <w:rPr>
          <w:rFonts w:ascii="Arial" w:hAnsi="Arial" w:cs="Arial"/>
          <w:sz w:val="22"/>
          <w:szCs w:val="22"/>
          <w:lang w:val="en-GB"/>
        </w:rPr>
        <w:t>otechni</w:t>
      </w:r>
      <w:r w:rsidR="00E972D1" w:rsidRPr="007D6FD5">
        <w:rPr>
          <w:rFonts w:ascii="Arial" w:hAnsi="Arial" w:cs="Arial"/>
          <w:sz w:val="22"/>
          <w:szCs w:val="22"/>
          <w:lang w:val="en-GB"/>
        </w:rPr>
        <w:t>cal</w:t>
      </w:r>
      <w:r w:rsidRPr="007D6FD5">
        <w:rPr>
          <w:rFonts w:ascii="Arial" w:hAnsi="Arial" w:cs="Arial"/>
          <w:sz w:val="22"/>
          <w:szCs w:val="22"/>
          <w:lang w:val="en-GB"/>
        </w:rPr>
        <w:t xml:space="preserve"> documentation can </w:t>
      </w:r>
      <w:r w:rsidR="00681A7F">
        <w:rPr>
          <w:rFonts w:ascii="Arial" w:hAnsi="Arial" w:cs="Arial"/>
          <w:sz w:val="22"/>
          <w:szCs w:val="22"/>
          <w:lang w:val="en-GB"/>
        </w:rPr>
        <w:t xml:space="preserve">now </w:t>
      </w:r>
      <w:r w:rsidRPr="007D6FD5">
        <w:rPr>
          <w:rFonts w:ascii="Arial" w:hAnsi="Arial" w:cs="Arial"/>
          <w:sz w:val="22"/>
          <w:szCs w:val="22"/>
          <w:lang w:val="en-GB"/>
        </w:rPr>
        <w:t xml:space="preserve">be automatically generated directly from </w:t>
      </w:r>
      <w:r w:rsidR="00681A7F">
        <w:rPr>
          <w:rFonts w:ascii="Arial" w:hAnsi="Arial" w:cs="Arial"/>
          <w:sz w:val="22"/>
          <w:szCs w:val="22"/>
          <w:lang w:val="en-GB"/>
        </w:rPr>
        <w:t xml:space="preserve">within </w:t>
      </w:r>
      <w:r w:rsidRPr="007D6FD5">
        <w:rPr>
          <w:rFonts w:ascii="Arial" w:hAnsi="Arial" w:cs="Arial"/>
          <w:sz w:val="22"/>
          <w:szCs w:val="22"/>
          <w:lang w:val="en-GB"/>
        </w:rPr>
        <w:t>the product configurator</w:t>
      </w:r>
      <w:r w:rsidR="00681A7F">
        <w:rPr>
          <w:rFonts w:ascii="Arial" w:hAnsi="Arial" w:cs="Arial"/>
          <w:sz w:val="22"/>
          <w:szCs w:val="22"/>
          <w:lang w:val="en-GB"/>
        </w:rPr>
        <w:t xml:space="preserve"> – provided the appropriate prep work has been carried out</w:t>
      </w:r>
      <w:r w:rsidRPr="007D6FD5">
        <w:rPr>
          <w:rFonts w:ascii="Arial" w:hAnsi="Arial" w:cs="Arial"/>
          <w:sz w:val="22"/>
          <w:szCs w:val="22"/>
          <w:lang w:val="en-GB"/>
        </w:rPr>
        <w:t>.</w:t>
      </w:r>
    </w:p>
    <w:p w14:paraId="590C9BE6" w14:textId="77777777" w:rsidR="00F602D0" w:rsidRPr="007D6FD5" w:rsidRDefault="00F602D0" w:rsidP="005D3775">
      <w:pPr>
        <w:suppressAutoHyphens/>
        <w:spacing w:line="312" w:lineRule="auto"/>
        <w:ind w:right="3493"/>
        <w:rPr>
          <w:rFonts w:ascii="Arial" w:hAnsi="Arial" w:cs="Arial"/>
          <w:sz w:val="22"/>
          <w:szCs w:val="22"/>
          <w:lang w:val="en-GB"/>
        </w:rPr>
      </w:pPr>
    </w:p>
    <w:p w14:paraId="5D4F977C" w14:textId="4E2A4F6D" w:rsidR="00913E3E" w:rsidRPr="007D6FD5" w:rsidRDefault="00681A7F" w:rsidP="00913E3E">
      <w:pPr>
        <w:suppressAutoHyphens/>
        <w:spacing w:after="120" w:line="312" w:lineRule="auto"/>
        <w:ind w:right="3493"/>
        <w:rPr>
          <w:rFonts w:ascii="Arial" w:hAnsi="Arial" w:cs="Arial"/>
          <w:b/>
          <w:bCs/>
          <w:sz w:val="22"/>
          <w:szCs w:val="22"/>
          <w:lang w:val="en-GB"/>
        </w:rPr>
      </w:pPr>
      <w:r>
        <w:rPr>
          <w:rFonts w:ascii="Arial" w:hAnsi="Arial" w:cs="Arial"/>
          <w:b/>
          <w:bCs/>
          <w:sz w:val="22"/>
          <w:szCs w:val="22"/>
          <w:lang w:val="en-GB"/>
        </w:rPr>
        <w:t xml:space="preserve">Making it </w:t>
      </w:r>
      <w:r w:rsidR="00F602D0" w:rsidRPr="007D6FD5">
        <w:rPr>
          <w:rFonts w:ascii="Arial" w:hAnsi="Arial" w:cs="Arial"/>
          <w:b/>
          <w:bCs/>
          <w:sz w:val="22"/>
          <w:szCs w:val="22"/>
          <w:lang w:val="en-GB"/>
        </w:rPr>
        <w:t>mechatronic</w:t>
      </w:r>
    </w:p>
    <w:p w14:paraId="509FACF6" w14:textId="094B5BDB" w:rsidR="00F602D0" w:rsidRPr="007D6FD5" w:rsidRDefault="00F602D0" w:rsidP="005D3775">
      <w:pPr>
        <w:suppressAutoHyphens/>
        <w:spacing w:line="312" w:lineRule="auto"/>
        <w:ind w:right="3493"/>
        <w:rPr>
          <w:rFonts w:ascii="Arial" w:hAnsi="Arial" w:cs="Arial"/>
          <w:sz w:val="22"/>
          <w:szCs w:val="22"/>
          <w:lang w:val="en-GB"/>
        </w:rPr>
      </w:pPr>
      <w:r w:rsidRPr="007D6FD5">
        <w:rPr>
          <w:rFonts w:ascii="Arial" w:hAnsi="Arial" w:cs="Arial"/>
          <w:sz w:val="22"/>
          <w:szCs w:val="22"/>
          <w:lang w:val="en-GB"/>
        </w:rPr>
        <w:t xml:space="preserve">The </w:t>
      </w:r>
      <w:r w:rsidR="00364175">
        <w:rPr>
          <w:rFonts w:ascii="Arial" w:hAnsi="Arial" w:cs="Arial"/>
          <w:sz w:val="22"/>
          <w:szCs w:val="22"/>
          <w:lang w:val="en-GB"/>
        </w:rPr>
        <w:t>advantages</w:t>
      </w:r>
      <w:r w:rsidR="00364175" w:rsidRPr="007D6FD5">
        <w:rPr>
          <w:rFonts w:ascii="Arial" w:hAnsi="Arial" w:cs="Arial"/>
          <w:sz w:val="22"/>
          <w:szCs w:val="22"/>
          <w:lang w:val="en-GB"/>
        </w:rPr>
        <w:t xml:space="preserve"> </w:t>
      </w:r>
      <w:r w:rsidRPr="007D6FD5">
        <w:rPr>
          <w:rFonts w:ascii="Arial" w:hAnsi="Arial" w:cs="Arial"/>
          <w:sz w:val="22"/>
          <w:szCs w:val="22"/>
          <w:lang w:val="en-GB"/>
        </w:rPr>
        <w:t>of this ECAD ex</w:t>
      </w:r>
      <w:r w:rsidR="00364175">
        <w:rPr>
          <w:rFonts w:ascii="Arial" w:hAnsi="Arial" w:cs="Arial"/>
          <w:sz w:val="22"/>
          <w:szCs w:val="22"/>
          <w:lang w:val="en-GB"/>
        </w:rPr>
        <w:t>te</w:t>
      </w:r>
      <w:r w:rsidRPr="007D6FD5">
        <w:rPr>
          <w:rFonts w:ascii="Arial" w:hAnsi="Arial" w:cs="Arial"/>
          <w:sz w:val="22"/>
          <w:szCs w:val="22"/>
          <w:lang w:val="en-GB"/>
        </w:rPr>
        <w:t xml:space="preserve">nsion </w:t>
      </w:r>
      <w:r w:rsidR="001F7FE0">
        <w:rPr>
          <w:rFonts w:ascii="Arial" w:hAnsi="Arial" w:cs="Arial"/>
          <w:sz w:val="22"/>
          <w:szCs w:val="22"/>
          <w:lang w:val="en-GB"/>
        </w:rPr>
        <w:t>go</w:t>
      </w:r>
      <w:r w:rsidR="001F7FE0" w:rsidRPr="007D6FD5">
        <w:rPr>
          <w:rFonts w:ascii="Arial" w:hAnsi="Arial" w:cs="Arial"/>
          <w:sz w:val="22"/>
          <w:szCs w:val="22"/>
          <w:lang w:val="en-GB"/>
        </w:rPr>
        <w:t xml:space="preserve"> </w:t>
      </w:r>
      <w:r w:rsidR="00E33A55" w:rsidRPr="007D6FD5">
        <w:rPr>
          <w:rFonts w:ascii="Arial" w:hAnsi="Arial" w:cs="Arial"/>
          <w:sz w:val="22"/>
          <w:szCs w:val="22"/>
          <w:lang w:val="en-GB"/>
        </w:rPr>
        <w:t xml:space="preserve">far beyond the electrical engineering </w:t>
      </w:r>
      <w:r w:rsidR="00364175">
        <w:rPr>
          <w:rFonts w:ascii="Arial" w:hAnsi="Arial" w:cs="Arial"/>
          <w:sz w:val="22"/>
          <w:szCs w:val="22"/>
          <w:lang w:val="en-GB"/>
        </w:rPr>
        <w:t>itself</w:t>
      </w:r>
      <w:r w:rsidR="00E33A55" w:rsidRPr="007D6FD5">
        <w:rPr>
          <w:rFonts w:ascii="Arial" w:hAnsi="Arial" w:cs="Arial"/>
          <w:sz w:val="22"/>
          <w:szCs w:val="22"/>
          <w:lang w:val="en-GB"/>
        </w:rPr>
        <w:t xml:space="preserve">. Users can now </w:t>
      </w:r>
      <w:r w:rsidR="00681A7F">
        <w:rPr>
          <w:rFonts w:ascii="Arial" w:hAnsi="Arial" w:cs="Arial"/>
          <w:sz w:val="22"/>
          <w:szCs w:val="22"/>
          <w:lang w:val="en-GB"/>
        </w:rPr>
        <w:t>export</w:t>
      </w:r>
      <w:r w:rsidR="00681A7F" w:rsidRPr="007D6FD5">
        <w:rPr>
          <w:rFonts w:ascii="Arial" w:hAnsi="Arial" w:cs="Arial"/>
          <w:sz w:val="22"/>
          <w:szCs w:val="22"/>
          <w:lang w:val="en-GB"/>
        </w:rPr>
        <w:t xml:space="preserve"> </w:t>
      </w:r>
      <w:r w:rsidR="00E33A55" w:rsidRPr="007D6FD5">
        <w:rPr>
          <w:rFonts w:ascii="Arial" w:hAnsi="Arial" w:cs="Arial"/>
          <w:sz w:val="22"/>
          <w:szCs w:val="22"/>
          <w:lang w:val="en-GB"/>
        </w:rPr>
        <w:t xml:space="preserve">bills of materials that are consistent </w:t>
      </w:r>
      <w:r w:rsidR="007A7594">
        <w:rPr>
          <w:rFonts w:ascii="Arial" w:hAnsi="Arial" w:cs="Arial"/>
          <w:sz w:val="22"/>
          <w:szCs w:val="22"/>
          <w:lang w:val="en-GB"/>
        </w:rPr>
        <w:t>for use in</w:t>
      </w:r>
      <w:r w:rsidR="00E33A55" w:rsidRPr="007D6FD5">
        <w:rPr>
          <w:rFonts w:ascii="Arial" w:hAnsi="Arial" w:cs="Arial"/>
          <w:sz w:val="22"/>
          <w:szCs w:val="22"/>
          <w:lang w:val="en-GB"/>
        </w:rPr>
        <w:t xml:space="preserve"> both mechanical and electrical engineering, making for </w:t>
      </w:r>
      <w:r w:rsidR="00681A7F">
        <w:rPr>
          <w:rFonts w:ascii="Arial" w:hAnsi="Arial" w:cs="Arial"/>
          <w:sz w:val="22"/>
          <w:szCs w:val="22"/>
          <w:lang w:val="en-GB"/>
        </w:rPr>
        <w:t xml:space="preserve">a </w:t>
      </w:r>
      <w:r w:rsidR="00E33A55" w:rsidRPr="007D6FD5">
        <w:rPr>
          <w:rFonts w:ascii="Arial" w:hAnsi="Arial" w:cs="Arial"/>
          <w:sz w:val="22"/>
          <w:szCs w:val="22"/>
          <w:lang w:val="en-GB"/>
        </w:rPr>
        <w:t>tru</w:t>
      </w:r>
      <w:r w:rsidR="00681A7F">
        <w:rPr>
          <w:rFonts w:ascii="Arial" w:hAnsi="Arial" w:cs="Arial"/>
          <w:sz w:val="22"/>
          <w:szCs w:val="22"/>
          <w:lang w:val="en-GB"/>
        </w:rPr>
        <w:t>ly</w:t>
      </w:r>
      <w:r w:rsidR="00E33A55" w:rsidRPr="007D6FD5">
        <w:rPr>
          <w:rFonts w:ascii="Arial" w:hAnsi="Arial" w:cs="Arial"/>
          <w:sz w:val="22"/>
          <w:szCs w:val="22"/>
          <w:lang w:val="en-GB"/>
        </w:rPr>
        <w:t xml:space="preserve"> mechatronic bill of materials</w:t>
      </w:r>
      <w:r w:rsidR="00681A7F">
        <w:rPr>
          <w:rFonts w:ascii="Arial" w:hAnsi="Arial" w:cs="Arial"/>
          <w:sz w:val="22"/>
          <w:szCs w:val="22"/>
          <w:lang w:val="en-GB"/>
        </w:rPr>
        <w:t xml:space="preserve">. This </w:t>
      </w:r>
      <w:r w:rsidR="001F7FE0">
        <w:rPr>
          <w:rFonts w:ascii="Arial" w:hAnsi="Arial" w:cs="Arial"/>
          <w:sz w:val="22"/>
          <w:szCs w:val="22"/>
          <w:lang w:val="en-GB"/>
        </w:rPr>
        <w:t>bill of materials</w:t>
      </w:r>
      <w:r w:rsidR="00E33A55" w:rsidRPr="007D6FD5">
        <w:rPr>
          <w:rFonts w:ascii="Arial" w:hAnsi="Arial" w:cs="Arial"/>
          <w:sz w:val="22"/>
          <w:szCs w:val="22"/>
          <w:lang w:val="en-GB"/>
        </w:rPr>
        <w:t xml:space="preserve"> can also be further processed in production as well as at the </w:t>
      </w:r>
      <w:r w:rsidR="00681A7F">
        <w:rPr>
          <w:rFonts w:ascii="Arial" w:hAnsi="Arial" w:cs="Arial"/>
          <w:sz w:val="22"/>
          <w:szCs w:val="22"/>
          <w:lang w:val="en-GB"/>
        </w:rPr>
        <w:t>administrative</w:t>
      </w:r>
      <w:r w:rsidR="00681A7F" w:rsidRPr="007D6FD5">
        <w:rPr>
          <w:rFonts w:ascii="Arial" w:hAnsi="Arial" w:cs="Arial"/>
          <w:sz w:val="22"/>
          <w:szCs w:val="22"/>
          <w:lang w:val="en-GB"/>
        </w:rPr>
        <w:t xml:space="preserve"> </w:t>
      </w:r>
      <w:r w:rsidR="00E33A55" w:rsidRPr="007D6FD5">
        <w:rPr>
          <w:rFonts w:ascii="Arial" w:hAnsi="Arial" w:cs="Arial"/>
          <w:sz w:val="22"/>
          <w:szCs w:val="22"/>
          <w:lang w:val="en-GB"/>
        </w:rPr>
        <w:t xml:space="preserve">level (purchasing, costing). What this specifically means is that while the sales team is working with the customer to configure the machine it needs, the schematics and the (mechatronic) bill of materials for the machine are created almost </w:t>
      </w:r>
      <w:r w:rsidR="002A7A7C" w:rsidRPr="007D6FD5">
        <w:rPr>
          <w:rFonts w:ascii="Arial" w:hAnsi="Arial" w:cs="Arial"/>
          <w:sz w:val="22"/>
          <w:szCs w:val="22"/>
          <w:lang w:val="en-GB"/>
        </w:rPr>
        <w:t>in passing</w:t>
      </w:r>
      <w:r w:rsidR="00E33A55" w:rsidRPr="007D6FD5">
        <w:rPr>
          <w:rFonts w:ascii="Arial" w:hAnsi="Arial" w:cs="Arial"/>
          <w:sz w:val="22"/>
          <w:szCs w:val="22"/>
          <w:lang w:val="en-GB"/>
        </w:rPr>
        <w:t>.</w:t>
      </w:r>
      <w:r w:rsidR="002A7A7C" w:rsidRPr="007D6FD5">
        <w:rPr>
          <w:rFonts w:ascii="Arial" w:hAnsi="Arial" w:cs="Arial"/>
          <w:sz w:val="22"/>
          <w:szCs w:val="22"/>
          <w:lang w:val="en-GB"/>
        </w:rPr>
        <w:t xml:space="preserve"> Production can already start planning </w:t>
      </w:r>
      <w:r w:rsidR="007A7594">
        <w:rPr>
          <w:rFonts w:ascii="Arial" w:hAnsi="Arial" w:cs="Arial"/>
          <w:sz w:val="22"/>
          <w:szCs w:val="22"/>
          <w:lang w:val="en-GB"/>
        </w:rPr>
        <w:t>while</w:t>
      </w:r>
      <w:r w:rsidR="007A7594" w:rsidRPr="007D6FD5">
        <w:rPr>
          <w:rFonts w:ascii="Arial" w:hAnsi="Arial" w:cs="Arial"/>
          <w:sz w:val="22"/>
          <w:szCs w:val="22"/>
          <w:lang w:val="en-GB"/>
        </w:rPr>
        <w:t xml:space="preserve"> </w:t>
      </w:r>
      <w:r w:rsidR="002A7A7C" w:rsidRPr="007D6FD5">
        <w:rPr>
          <w:rFonts w:ascii="Arial" w:hAnsi="Arial" w:cs="Arial"/>
          <w:sz w:val="22"/>
          <w:szCs w:val="22"/>
          <w:lang w:val="en-GB"/>
        </w:rPr>
        <w:t xml:space="preserve">purchasing can start ordering the required components. This is </w:t>
      </w:r>
      <w:r w:rsidR="00741F82">
        <w:rPr>
          <w:rFonts w:ascii="Arial" w:hAnsi="Arial" w:cs="Arial"/>
          <w:sz w:val="22"/>
          <w:szCs w:val="22"/>
          <w:lang w:val="en-GB"/>
        </w:rPr>
        <w:t xml:space="preserve">currently the highest level of development for </w:t>
      </w:r>
      <w:r w:rsidR="002A7A7C" w:rsidRPr="007D6FD5">
        <w:rPr>
          <w:rFonts w:ascii="Arial" w:hAnsi="Arial" w:cs="Arial"/>
          <w:sz w:val="22"/>
          <w:szCs w:val="22"/>
          <w:lang w:val="en-GB"/>
        </w:rPr>
        <w:t>“engineering automation” a</w:t>
      </w:r>
      <w:r w:rsidR="00741F82">
        <w:rPr>
          <w:rFonts w:ascii="Arial" w:hAnsi="Arial" w:cs="Arial"/>
          <w:sz w:val="22"/>
          <w:szCs w:val="22"/>
          <w:lang w:val="en-GB"/>
        </w:rPr>
        <w:t>vailable.</w:t>
      </w:r>
      <w:r w:rsidR="002A7A7C" w:rsidRPr="007D6FD5">
        <w:rPr>
          <w:rFonts w:ascii="Arial" w:hAnsi="Arial" w:cs="Arial"/>
          <w:sz w:val="22"/>
          <w:szCs w:val="22"/>
          <w:lang w:val="en-GB"/>
        </w:rPr>
        <w:t xml:space="preserve"> </w:t>
      </w:r>
      <w:r w:rsidR="00741F82">
        <w:rPr>
          <w:rFonts w:ascii="Arial" w:hAnsi="Arial" w:cs="Arial"/>
          <w:sz w:val="22"/>
          <w:szCs w:val="22"/>
          <w:lang w:val="en-GB"/>
        </w:rPr>
        <w:t xml:space="preserve">It </w:t>
      </w:r>
      <w:r w:rsidR="002A7A7C" w:rsidRPr="007D6FD5">
        <w:rPr>
          <w:rFonts w:ascii="Arial" w:hAnsi="Arial" w:cs="Arial"/>
          <w:sz w:val="22"/>
          <w:szCs w:val="22"/>
          <w:lang w:val="en-GB"/>
        </w:rPr>
        <w:t xml:space="preserve">generates process </w:t>
      </w:r>
      <w:r w:rsidR="007A7594">
        <w:rPr>
          <w:rFonts w:ascii="Arial" w:hAnsi="Arial" w:cs="Arial"/>
          <w:sz w:val="22"/>
          <w:szCs w:val="22"/>
          <w:lang w:val="en-GB"/>
        </w:rPr>
        <w:t>reliability</w:t>
      </w:r>
      <w:r w:rsidR="007A7594" w:rsidRPr="007D6FD5">
        <w:rPr>
          <w:rFonts w:ascii="Arial" w:hAnsi="Arial" w:cs="Arial"/>
          <w:sz w:val="22"/>
          <w:szCs w:val="22"/>
          <w:lang w:val="en-GB"/>
        </w:rPr>
        <w:t xml:space="preserve"> </w:t>
      </w:r>
      <w:r w:rsidR="002A7A7C" w:rsidRPr="007D6FD5">
        <w:rPr>
          <w:rFonts w:ascii="Arial" w:hAnsi="Arial" w:cs="Arial"/>
          <w:sz w:val="22"/>
          <w:szCs w:val="22"/>
          <w:lang w:val="en-GB"/>
        </w:rPr>
        <w:t xml:space="preserve">and greatly simplifies and accelerates variant </w:t>
      </w:r>
      <w:r w:rsidR="007A7594">
        <w:rPr>
          <w:rFonts w:ascii="Arial" w:hAnsi="Arial" w:cs="Arial"/>
          <w:sz w:val="22"/>
          <w:szCs w:val="22"/>
          <w:lang w:val="en-GB"/>
        </w:rPr>
        <w:t>engineering</w:t>
      </w:r>
      <w:r w:rsidR="002A7A7C" w:rsidRPr="007D6FD5">
        <w:rPr>
          <w:rFonts w:ascii="Arial" w:hAnsi="Arial" w:cs="Arial"/>
          <w:sz w:val="22"/>
          <w:szCs w:val="22"/>
          <w:lang w:val="en-GB"/>
        </w:rPr>
        <w:t xml:space="preserve">. </w:t>
      </w:r>
      <w:r w:rsidR="007A7594">
        <w:rPr>
          <w:rFonts w:ascii="Arial" w:hAnsi="Arial" w:cs="Arial"/>
          <w:sz w:val="22"/>
          <w:szCs w:val="22"/>
          <w:lang w:val="en-GB"/>
        </w:rPr>
        <w:t>P</w:t>
      </w:r>
      <w:r w:rsidR="002A7A7C" w:rsidRPr="007D6FD5">
        <w:rPr>
          <w:rFonts w:ascii="Arial" w:hAnsi="Arial" w:cs="Arial"/>
          <w:sz w:val="22"/>
          <w:szCs w:val="22"/>
          <w:lang w:val="en-GB"/>
        </w:rPr>
        <w:t xml:space="preserve">roduction and procurement </w:t>
      </w:r>
      <w:r w:rsidR="007A7594">
        <w:rPr>
          <w:rFonts w:ascii="Arial" w:hAnsi="Arial" w:cs="Arial"/>
          <w:sz w:val="22"/>
          <w:szCs w:val="22"/>
          <w:lang w:val="en-GB"/>
        </w:rPr>
        <w:t xml:space="preserve">processes </w:t>
      </w:r>
      <w:r w:rsidR="002A7A7C" w:rsidRPr="007D6FD5">
        <w:rPr>
          <w:rFonts w:ascii="Arial" w:hAnsi="Arial" w:cs="Arial"/>
          <w:sz w:val="22"/>
          <w:szCs w:val="22"/>
          <w:lang w:val="en-GB"/>
        </w:rPr>
        <w:t>are also significantly streamlined.</w:t>
      </w:r>
    </w:p>
    <w:p w14:paraId="098D82D0" w14:textId="51BF90DD" w:rsidR="005D3775" w:rsidRPr="007D6FD5" w:rsidRDefault="005D3775" w:rsidP="005D3775">
      <w:pPr>
        <w:suppressAutoHyphens/>
        <w:spacing w:line="312" w:lineRule="auto"/>
        <w:ind w:right="3493"/>
        <w:rPr>
          <w:rFonts w:ascii="Arial" w:hAnsi="Arial" w:cs="Arial"/>
          <w:sz w:val="22"/>
          <w:szCs w:val="22"/>
          <w:lang w:val="en-GB"/>
        </w:rPr>
      </w:pPr>
    </w:p>
    <w:p w14:paraId="3D254055" w14:textId="774D3FCD" w:rsidR="00913E3E" w:rsidRPr="007D6FD5" w:rsidRDefault="002A7A7C" w:rsidP="00913E3E">
      <w:pPr>
        <w:suppressAutoHyphens/>
        <w:spacing w:after="120" w:line="312" w:lineRule="auto"/>
        <w:ind w:right="3493"/>
        <w:rPr>
          <w:rFonts w:ascii="Arial" w:hAnsi="Arial" w:cs="Arial"/>
          <w:b/>
          <w:bCs/>
          <w:sz w:val="22"/>
          <w:szCs w:val="22"/>
          <w:lang w:val="en-GB"/>
        </w:rPr>
      </w:pPr>
      <w:r w:rsidRPr="007D6FD5">
        <w:rPr>
          <w:rFonts w:ascii="Arial" w:hAnsi="Arial" w:cs="Arial"/>
          <w:b/>
          <w:bCs/>
          <w:sz w:val="22"/>
          <w:szCs w:val="22"/>
          <w:lang w:val="en-GB"/>
        </w:rPr>
        <w:t>In conclusion</w:t>
      </w:r>
    </w:p>
    <w:p w14:paraId="2AFAF399" w14:textId="5E9D12E0" w:rsidR="002A7A7C" w:rsidRPr="007D6FD5" w:rsidRDefault="002A7A7C" w:rsidP="005D3775">
      <w:pPr>
        <w:suppressAutoHyphens/>
        <w:spacing w:line="312" w:lineRule="auto"/>
        <w:ind w:right="3493"/>
        <w:rPr>
          <w:rFonts w:ascii="Arial" w:hAnsi="Arial" w:cs="Arial"/>
          <w:sz w:val="22"/>
          <w:szCs w:val="22"/>
          <w:lang w:val="en-GB"/>
        </w:rPr>
      </w:pPr>
      <w:r w:rsidRPr="007D6FD5">
        <w:rPr>
          <w:rFonts w:ascii="Arial" w:hAnsi="Arial" w:cs="Arial"/>
          <w:sz w:val="22"/>
          <w:szCs w:val="22"/>
          <w:lang w:val="en-GB"/>
        </w:rPr>
        <w:t xml:space="preserve">Machine builders that produce variants and work with configurators can realise the highest </w:t>
      </w:r>
      <w:r w:rsidR="00FB0FC2" w:rsidRPr="007D6FD5">
        <w:rPr>
          <w:rFonts w:ascii="Arial" w:hAnsi="Arial" w:cs="Arial"/>
          <w:sz w:val="22"/>
          <w:szCs w:val="22"/>
          <w:lang w:val="en-GB"/>
        </w:rPr>
        <w:t>degree</w:t>
      </w:r>
      <w:r w:rsidR="00662BE6" w:rsidRPr="007D6FD5">
        <w:rPr>
          <w:rFonts w:ascii="Arial" w:hAnsi="Arial" w:cs="Arial"/>
          <w:sz w:val="22"/>
          <w:szCs w:val="22"/>
          <w:lang w:val="en-GB"/>
        </w:rPr>
        <w:t xml:space="preserve"> of automation with this digital process – from sales to delivery. The new Cideon Conify ECAD connection will be presented “live” at the SPS trade </w:t>
      </w:r>
      <w:r w:rsidR="00E972D1" w:rsidRPr="007D6FD5">
        <w:rPr>
          <w:rFonts w:ascii="Arial" w:hAnsi="Arial" w:cs="Arial"/>
          <w:sz w:val="22"/>
          <w:szCs w:val="22"/>
          <w:lang w:val="en-GB"/>
        </w:rPr>
        <w:t>fair</w:t>
      </w:r>
      <w:r w:rsidR="00662BE6" w:rsidRPr="007D6FD5">
        <w:rPr>
          <w:rFonts w:ascii="Arial" w:hAnsi="Arial" w:cs="Arial"/>
          <w:sz w:val="22"/>
          <w:szCs w:val="22"/>
          <w:lang w:val="en-GB"/>
        </w:rPr>
        <w:t>.</w:t>
      </w:r>
    </w:p>
    <w:p w14:paraId="60AED59B" w14:textId="77777777" w:rsidR="00FB0FC2" w:rsidRPr="007D6FD5" w:rsidRDefault="00FB0FC2" w:rsidP="005D3775">
      <w:pPr>
        <w:suppressAutoHyphens/>
        <w:spacing w:line="312" w:lineRule="auto"/>
        <w:ind w:right="3493"/>
        <w:rPr>
          <w:rFonts w:ascii="Arial" w:hAnsi="Arial" w:cs="Arial"/>
          <w:sz w:val="22"/>
          <w:szCs w:val="22"/>
          <w:lang w:val="en-GB"/>
        </w:rPr>
      </w:pPr>
    </w:p>
    <w:p w14:paraId="2C54B04F" w14:textId="2B0F86DA" w:rsidR="21F97139" w:rsidRPr="007D6FD5" w:rsidRDefault="00662BE6" w:rsidP="2F246E05">
      <w:pPr>
        <w:spacing w:after="240" w:line="312" w:lineRule="auto"/>
        <w:ind w:right="3493"/>
        <w:rPr>
          <w:rFonts w:ascii="Arial" w:hAnsi="Arial" w:cs="Arial"/>
          <w:sz w:val="22"/>
          <w:szCs w:val="22"/>
          <w:lang w:val="en-GB"/>
        </w:rPr>
      </w:pPr>
      <w:r w:rsidRPr="007D6FD5">
        <w:rPr>
          <w:rFonts w:ascii="Arial" w:hAnsi="Arial" w:cs="Arial"/>
          <w:sz w:val="22"/>
          <w:szCs w:val="22"/>
          <w:lang w:val="en-GB"/>
        </w:rPr>
        <w:t>Find out more at</w:t>
      </w:r>
      <w:r w:rsidR="21F97139" w:rsidRPr="007D6FD5">
        <w:rPr>
          <w:rFonts w:ascii="Arial" w:hAnsi="Arial" w:cs="Arial"/>
          <w:sz w:val="22"/>
          <w:szCs w:val="22"/>
          <w:lang w:val="en-GB"/>
        </w:rPr>
        <w:t xml:space="preserve">: </w:t>
      </w:r>
      <w:proofErr w:type="gramStart"/>
      <w:r w:rsidR="21F97139" w:rsidRPr="007D6FD5">
        <w:rPr>
          <w:rFonts w:ascii="Arial" w:hAnsi="Arial" w:cs="Arial"/>
          <w:sz w:val="22"/>
          <w:szCs w:val="22"/>
          <w:lang w:val="en-GB"/>
        </w:rPr>
        <w:t>www.cideon.</w:t>
      </w:r>
      <w:r w:rsidR="007D6FD5">
        <w:rPr>
          <w:rFonts w:ascii="Arial" w:hAnsi="Arial" w:cs="Arial"/>
          <w:sz w:val="22"/>
          <w:szCs w:val="22"/>
          <w:lang w:val="en-GB"/>
        </w:rPr>
        <w:t>com</w:t>
      </w:r>
      <w:r w:rsidR="21F97139" w:rsidRPr="007D6FD5">
        <w:rPr>
          <w:rFonts w:ascii="Arial" w:hAnsi="Arial" w:cs="Arial"/>
          <w:sz w:val="22"/>
          <w:szCs w:val="22"/>
          <w:lang w:val="en-GB"/>
        </w:rPr>
        <w:t>/</w:t>
      </w:r>
      <w:r w:rsidR="007D6FD5">
        <w:rPr>
          <w:rFonts w:ascii="Arial" w:hAnsi="Arial" w:cs="Arial"/>
          <w:sz w:val="22"/>
          <w:szCs w:val="22"/>
          <w:lang w:val="en-GB"/>
        </w:rPr>
        <w:t>solutions</w:t>
      </w:r>
      <w:r w:rsidR="21F97139" w:rsidRPr="007D6FD5">
        <w:rPr>
          <w:rFonts w:ascii="Arial" w:hAnsi="Arial" w:cs="Arial"/>
          <w:sz w:val="22"/>
          <w:szCs w:val="22"/>
          <w:lang w:val="en-GB"/>
        </w:rPr>
        <w:t>/conify/</w:t>
      </w:r>
      <w:proofErr w:type="gramEnd"/>
    </w:p>
    <w:p w14:paraId="75146E81" w14:textId="261749D0" w:rsidR="0047607D" w:rsidRPr="007D6FD5" w:rsidRDefault="0047607D" w:rsidP="007916BF">
      <w:pPr>
        <w:spacing w:after="240" w:line="312" w:lineRule="auto"/>
        <w:ind w:right="3493"/>
        <w:rPr>
          <w:rFonts w:ascii="Arial" w:hAnsi="Arial" w:cs="Arial"/>
          <w:sz w:val="22"/>
          <w:szCs w:val="22"/>
          <w:lang w:val="en-GB"/>
        </w:rPr>
      </w:pPr>
      <w:r w:rsidRPr="007D6FD5">
        <w:rPr>
          <w:rFonts w:ascii="Arial" w:hAnsi="Arial" w:cs="Arial"/>
          <w:sz w:val="22"/>
          <w:szCs w:val="22"/>
          <w:lang w:val="en-GB"/>
        </w:rPr>
        <w:t>(</w:t>
      </w:r>
      <w:r w:rsidR="00F93ED5">
        <w:rPr>
          <w:rFonts w:ascii="Arial" w:hAnsi="Arial" w:cs="Arial"/>
          <w:sz w:val="22"/>
          <w:szCs w:val="22"/>
          <w:lang w:val="en-GB"/>
        </w:rPr>
        <w:t>3</w:t>
      </w:r>
      <w:r w:rsidR="00753674" w:rsidRPr="007D6FD5">
        <w:rPr>
          <w:rFonts w:ascii="Arial" w:hAnsi="Arial" w:cs="Arial"/>
          <w:sz w:val="22"/>
          <w:szCs w:val="22"/>
          <w:lang w:val="en-GB"/>
        </w:rPr>
        <w:t>,</w:t>
      </w:r>
      <w:r w:rsidR="00F93ED5">
        <w:rPr>
          <w:rFonts w:ascii="Arial" w:hAnsi="Arial" w:cs="Arial"/>
          <w:sz w:val="22"/>
          <w:szCs w:val="22"/>
          <w:lang w:val="en-GB"/>
        </w:rPr>
        <w:t>432</w:t>
      </w:r>
      <w:r w:rsidR="00753674" w:rsidRPr="007D6FD5">
        <w:rPr>
          <w:rFonts w:ascii="Arial" w:hAnsi="Arial" w:cs="Arial"/>
          <w:sz w:val="22"/>
          <w:szCs w:val="22"/>
          <w:lang w:val="en-GB"/>
        </w:rPr>
        <w:t xml:space="preserve"> characters</w:t>
      </w:r>
      <w:r w:rsidRPr="007D6FD5">
        <w:rPr>
          <w:rFonts w:ascii="Arial" w:hAnsi="Arial" w:cs="Arial"/>
          <w:sz w:val="22"/>
          <w:szCs w:val="22"/>
          <w:lang w:val="en-GB"/>
        </w:rPr>
        <w:t>)</w:t>
      </w:r>
    </w:p>
    <w:p w14:paraId="2BE0356A" w14:textId="77777777" w:rsidR="00CF274B" w:rsidRPr="007D6FD5" w:rsidRDefault="00CF274B" w:rsidP="007916BF">
      <w:pPr>
        <w:spacing w:after="240" w:line="312" w:lineRule="auto"/>
        <w:ind w:right="3493"/>
        <w:rPr>
          <w:rFonts w:ascii="Wingdings" w:hAnsi="Wingdings"/>
          <w:lang w:val="en-GB"/>
        </w:rPr>
      </w:pPr>
      <w:r w:rsidRPr="007D6FD5">
        <w:rPr>
          <w:rFonts w:ascii="Wingdings" w:hAnsi="Wingdings"/>
          <w:lang w:val="en-GB"/>
        </w:rPr>
        <w:t></w:t>
      </w:r>
    </w:p>
    <w:p w14:paraId="536DE25F" w14:textId="7AF89D9E" w:rsidR="00CF274B" w:rsidRPr="007D6FD5" w:rsidRDefault="00753674" w:rsidP="007916BF">
      <w:pPr>
        <w:pStyle w:val="PIAbspann"/>
        <w:rPr>
          <w:b/>
          <w:bCs/>
          <w:lang w:val="en-GB"/>
        </w:rPr>
      </w:pPr>
      <w:r w:rsidRPr="007D6FD5">
        <w:rPr>
          <w:b/>
          <w:bCs/>
          <w:lang w:val="en-GB"/>
        </w:rPr>
        <w:t>Images</w:t>
      </w:r>
    </w:p>
    <w:p w14:paraId="71757A35" w14:textId="4ABCB322" w:rsidR="00AD4FBD" w:rsidRPr="007D6FD5" w:rsidRDefault="78927F90" w:rsidP="2F246E05">
      <w:pPr>
        <w:autoSpaceDE w:val="0"/>
        <w:autoSpaceDN w:val="0"/>
        <w:adjustRightInd w:val="0"/>
        <w:spacing w:after="240" w:line="312" w:lineRule="auto"/>
        <w:ind w:right="3493"/>
        <w:rPr>
          <w:rFonts w:ascii="Arial" w:hAnsi="Arial" w:cs="Arial"/>
          <w:sz w:val="18"/>
          <w:szCs w:val="18"/>
          <w:lang w:val="en-GB"/>
        </w:rPr>
      </w:pPr>
      <w:r w:rsidRPr="007D6FD5">
        <w:rPr>
          <w:rFonts w:ascii="Arial" w:hAnsi="Arial" w:cs="Arial"/>
          <w:sz w:val="18"/>
          <w:szCs w:val="18"/>
          <w:lang w:val="en-GB"/>
        </w:rPr>
        <w:t xml:space="preserve">Cideon </w:t>
      </w:r>
      <w:proofErr w:type="spellStart"/>
      <w:r w:rsidRPr="007D6FD5">
        <w:rPr>
          <w:rFonts w:ascii="Arial" w:hAnsi="Arial" w:cs="Arial"/>
          <w:sz w:val="18"/>
          <w:szCs w:val="18"/>
          <w:lang w:val="en-GB"/>
        </w:rPr>
        <w:t>Conify</w:t>
      </w:r>
      <w:proofErr w:type="spellEnd"/>
      <w:r w:rsidR="005F0A5A">
        <w:rPr>
          <w:rFonts w:ascii="Arial" w:hAnsi="Arial" w:cs="Arial"/>
          <w:sz w:val="18"/>
          <w:szCs w:val="18"/>
          <w:lang w:val="en-GB"/>
        </w:rPr>
        <w:t xml:space="preserve"> EN</w:t>
      </w:r>
      <w:r w:rsidR="6A7A964A" w:rsidRPr="007D6FD5">
        <w:rPr>
          <w:rFonts w:ascii="Arial" w:hAnsi="Arial" w:cs="Arial"/>
          <w:sz w:val="18"/>
          <w:szCs w:val="18"/>
          <w:lang w:val="en-GB"/>
        </w:rPr>
        <w:t>.jpg</w:t>
      </w:r>
      <w:r w:rsidRPr="007D6FD5">
        <w:rPr>
          <w:rFonts w:ascii="Arial" w:hAnsi="Arial" w:cs="Arial"/>
          <w:sz w:val="18"/>
          <w:szCs w:val="18"/>
          <w:lang w:val="en-GB"/>
        </w:rPr>
        <w:t xml:space="preserve">: </w:t>
      </w:r>
      <w:r w:rsidR="00662BE6" w:rsidRPr="007D6FD5">
        <w:rPr>
          <w:rFonts w:ascii="Arial" w:hAnsi="Arial" w:cs="Arial"/>
          <w:sz w:val="18"/>
          <w:szCs w:val="18"/>
          <w:lang w:val="en-GB"/>
        </w:rPr>
        <w:t>The new Cideon Conify connection to Eplan now also integrates the electrical engineering</w:t>
      </w:r>
      <w:r w:rsidR="503FA92D" w:rsidRPr="007D6FD5">
        <w:rPr>
          <w:rFonts w:ascii="Arial" w:hAnsi="Arial" w:cs="Arial"/>
          <w:sz w:val="18"/>
          <w:szCs w:val="18"/>
          <w:lang w:val="en-GB"/>
        </w:rPr>
        <w:t>.</w:t>
      </w:r>
    </w:p>
    <w:p w14:paraId="23CB9CEF" w14:textId="1F3BE7A9" w:rsidR="00662BE6" w:rsidRPr="007D6FD5" w:rsidRDefault="693BB645" w:rsidP="2F246E05">
      <w:pPr>
        <w:autoSpaceDE w:val="0"/>
        <w:autoSpaceDN w:val="0"/>
        <w:adjustRightInd w:val="0"/>
        <w:spacing w:after="240" w:line="312" w:lineRule="auto"/>
        <w:ind w:right="3493"/>
        <w:rPr>
          <w:rFonts w:ascii="Arial" w:hAnsi="Arial" w:cs="Arial"/>
          <w:sz w:val="18"/>
          <w:szCs w:val="18"/>
          <w:lang w:val="en-GB"/>
        </w:rPr>
      </w:pPr>
      <w:r w:rsidRPr="007D6FD5">
        <w:rPr>
          <w:rFonts w:ascii="Arial" w:hAnsi="Arial" w:cs="Arial"/>
          <w:sz w:val="18"/>
          <w:szCs w:val="18"/>
          <w:lang w:val="en-GB"/>
        </w:rPr>
        <w:t>Sickenpresse</w:t>
      </w:r>
      <w:r w:rsidR="4210AFA9" w:rsidRPr="007D6FD5">
        <w:rPr>
          <w:rFonts w:ascii="Arial" w:hAnsi="Arial" w:cs="Arial"/>
          <w:sz w:val="18"/>
          <w:szCs w:val="18"/>
          <w:lang w:val="en-GB"/>
        </w:rPr>
        <w:t>.jpg</w:t>
      </w:r>
      <w:r w:rsidR="6B8F0474" w:rsidRPr="007D6FD5">
        <w:rPr>
          <w:rFonts w:ascii="Arial" w:hAnsi="Arial" w:cs="Arial"/>
          <w:sz w:val="18"/>
          <w:szCs w:val="18"/>
          <w:lang w:val="en-GB"/>
        </w:rPr>
        <w:t xml:space="preserve">: </w:t>
      </w:r>
      <w:r w:rsidR="003A4914" w:rsidRPr="007D6FD5">
        <w:rPr>
          <w:rFonts w:ascii="Arial" w:hAnsi="Arial" w:cs="Arial"/>
          <w:sz w:val="18"/>
          <w:szCs w:val="18"/>
          <w:lang w:val="en-GB"/>
        </w:rPr>
        <w:t>The example of a beading tool, the mechanical and electrical designs of which were generated using Cideon Conify.</w:t>
      </w:r>
    </w:p>
    <w:p w14:paraId="5BECC614" w14:textId="4AD78E83" w:rsidR="00CF274B" w:rsidRPr="007D6FD5" w:rsidRDefault="00753674" w:rsidP="00753674">
      <w:pPr>
        <w:autoSpaceDE w:val="0"/>
        <w:autoSpaceDN w:val="0"/>
        <w:adjustRightInd w:val="0"/>
        <w:spacing w:after="240" w:line="312" w:lineRule="auto"/>
        <w:ind w:right="3493"/>
        <w:rPr>
          <w:rFonts w:ascii="Arial" w:hAnsi="Arial" w:cs="Arial"/>
          <w:sz w:val="18"/>
          <w:lang w:val="en-GB"/>
        </w:rPr>
      </w:pPr>
      <w:r w:rsidRPr="007D6FD5">
        <w:rPr>
          <w:rFonts w:ascii="Arial" w:hAnsi="Arial" w:cs="Arial"/>
          <w:sz w:val="18"/>
          <w:lang w:val="en-GB"/>
        </w:rPr>
        <w:t>Please name Eplan GmbH &amp; Co. KG as the source, and provide us with a sample copy.</w:t>
      </w:r>
    </w:p>
    <w:p w14:paraId="799B7E3A" w14:textId="166A4C9C" w:rsidR="00C917AA" w:rsidRPr="007D6FD5" w:rsidRDefault="00C917AA" w:rsidP="00C917AA">
      <w:pPr>
        <w:rPr>
          <w:rFonts w:ascii="Arial" w:hAnsi="Arial" w:cs="Arial"/>
          <w:b/>
          <w:sz w:val="18"/>
          <w:szCs w:val="18"/>
          <w:lang w:val="en-GB"/>
        </w:rPr>
      </w:pPr>
      <w:r w:rsidRPr="007D6FD5">
        <w:rPr>
          <w:rFonts w:ascii="Arial" w:hAnsi="Arial" w:cs="Arial"/>
          <w:b/>
          <w:sz w:val="18"/>
          <w:szCs w:val="18"/>
          <w:lang w:val="en-GB"/>
        </w:rPr>
        <w:t>CIDEON</w:t>
      </w:r>
    </w:p>
    <w:p w14:paraId="0709AD61" w14:textId="77777777" w:rsidR="00531C1F" w:rsidRPr="007D6FD5" w:rsidRDefault="00531C1F" w:rsidP="00C917AA">
      <w:pPr>
        <w:rPr>
          <w:rFonts w:ascii="Arial" w:hAnsi="Arial" w:cs="Arial"/>
          <w:b/>
          <w:sz w:val="18"/>
          <w:szCs w:val="18"/>
          <w:lang w:val="en-GB"/>
        </w:rPr>
      </w:pPr>
    </w:p>
    <w:p w14:paraId="08E34836" w14:textId="65FCB8C9" w:rsidR="00520D3A" w:rsidRDefault="00531C1F" w:rsidP="007D6FD5">
      <w:pPr>
        <w:autoSpaceDE w:val="0"/>
        <w:autoSpaceDN w:val="0"/>
        <w:adjustRightInd w:val="0"/>
        <w:spacing w:after="240" w:line="312" w:lineRule="auto"/>
        <w:ind w:right="3493"/>
        <w:rPr>
          <w:rFonts w:ascii="Arial" w:hAnsi="Arial" w:cs="Arial"/>
          <w:sz w:val="18"/>
          <w:szCs w:val="18"/>
          <w:lang w:val="en-GB"/>
        </w:rPr>
      </w:pPr>
      <w:r w:rsidRPr="007D6FD5">
        <w:rPr>
          <w:rFonts w:ascii="Arial" w:hAnsi="Arial" w:cs="Arial"/>
          <w:sz w:val="18"/>
          <w:szCs w:val="18"/>
          <w:lang w:val="en-GB"/>
        </w:rPr>
        <w:t xml:space="preserve">CIDEON advises and supports companies in optimizing their product development processes – from the initial concept through to engineering, production and </w:t>
      </w:r>
      <w:proofErr w:type="spellStart"/>
      <w:proofErr w:type="gramStart"/>
      <w:r w:rsidRPr="007D6FD5">
        <w:rPr>
          <w:rFonts w:ascii="Arial" w:hAnsi="Arial" w:cs="Arial"/>
          <w:sz w:val="18"/>
          <w:szCs w:val="18"/>
          <w:lang w:val="en-GB"/>
        </w:rPr>
        <w:t>services.CIDEON</w:t>
      </w:r>
      <w:proofErr w:type="spellEnd"/>
      <w:proofErr w:type="gramEnd"/>
      <w:r w:rsidRPr="007D6FD5">
        <w:rPr>
          <w:rFonts w:ascii="Arial" w:hAnsi="Arial" w:cs="Arial"/>
          <w:sz w:val="18"/>
          <w:szCs w:val="18"/>
          <w:lang w:val="en-GB"/>
        </w:rPr>
        <w:t xml:space="preserve"> is a system integrator and process consultant and thereby knows and understands the challenges faced by companies in digital transformation. CIDEON's innovative solutions ensure continuous data flow along process chains making data accessible and cost-effective throughout the company. In this way, CIDEON's customers can fully exploit the potential of digitalization to benefit themselves and their </w:t>
      </w:r>
      <w:proofErr w:type="spellStart"/>
      <w:proofErr w:type="gramStart"/>
      <w:r w:rsidRPr="007D6FD5">
        <w:rPr>
          <w:rFonts w:ascii="Arial" w:hAnsi="Arial" w:cs="Arial"/>
          <w:sz w:val="18"/>
          <w:szCs w:val="18"/>
          <w:lang w:val="en-GB"/>
        </w:rPr>
        <w:t>clients.</w:t>
      </w:r>
      <w:r w:rsidR="00E972D1" w:rsidRPr="007D6FD5">
        <w:rPr>
          <w:rFonts w:ascii="Arial" w:hAnsi="Arial" w:cs="Arial"/>
          <w:sz w:val="18"/>
          <w:szCs w:val="18"/>
          <w:lang w:val="en-GB"/>
        </w:rPr>
        <w:t>CIDEON</w:t>
      </w:r>
      <w:proofErr w:type="spellEnd"/>
      <w:proofErr w:type="gramEnd"/>
      <w:r w:rsidR="00E972D1" w:rsidRPr="007D6FD5">
        <w:rPr>
          <w:rFonts w:ascii="Arial" w:hAnsi="Arial" w:cs="Arial"/>
          <w:sz w:val="18"/>
          <w:szCs w:val="18"/>
          <w:lang w:val="en-GB"/>
        </w:rPr>
        <w:t xml:space="preserve"> uses the latest CAD/CAM and PDM/PLM software solutions as well as self-developed inhouse software. CIDEON is an Autodesk Platinum Partner for German speaking locations, an SAP Platinum Build Partner as well as a software partner to Dassault </w:t>
      </w:r>
      <w:proofErr w:type="spellStart"/>
      <w:r w:rsidR="00E972D1" w:rsidRPr="007D6FD5">
        <w:rPr>
          <w:rFonts w:ascii="Arial" w:hAnsi="Arial" w:cs="Arial"/>
          <w:sz w:val="18"/>
          <w:szCs w:val="18"/>
          <w:lang w:val="en-GB"/>
        </w:rPr>
        <w:t>Systèmes</w:t>
      </w:r>
      <w:proofErr w:type="spellEnd"/>
      <w:r w:rsidR="00E972D1" w:rsidRPr="007D6FD5">
        <w:rPr>
          <w:rFonts w:ascii="Arial" w:hAnsi="Arial" w:cs="Arial"/>
          <w:sz w:val="18"/>
          <w:szCs w:val="18"/>
          <w:lang w:val="en-GB"/>
        </w:rPr>
        <w:t xml:space="preserve"> and PROCAD.</w:t>
      </w:r>
      <w:r w:rsidR="00F93ED5">
        <w:rPr>
          <w:rFonts w:ascii="Arial" w:hAnsi="Arial" w:cs="Arial"/>
          <w:sz w:val="18"/>
          <w:szCs w:val="18"/>
          <w:lang w:val="en-GB"/>
        </w:rPr>
        <w:t xml:space="preserve"> </w:t>
      </w:r>
      <w:r w:rsidR="00E972D1" w:rsidRPr="007D6FD5">
        <w:rPr>
          <w:rFonts w:ascii="Arial" w:hAnsi="Arial" w:cs="Arial"/>
          <w:sz w:val="18"/>
          <w:szCs w:val="18"/>
          <w:lang w:val="en-GB"/>
        </w:rPr>
        <w:t xml:space="preserve">CIDEON employs more than 300 staff at 13 locations in Germany and Austria and is part of the </w:t>
      </w:r>
      <w:proofErr w:type="spellStart"/>
      <w:r w:rsidR="00E972D1" w:rsidRPr="007D6FD5">
        <w:rPr>
          <w:rFonts w:ascii="Arial" w:hAnsi="Arial" w:cs="Arial"/>
          <w:sz w:val="18"/>
          <w:szCs w:val="18"/>
          <w:lang w:val="en-GB"/>
        </w:rPr>
        <w:t>Friedhelm</w:t>
      </w:r>
      <w:proofErr w:type="spellEnd"/>
      <w:r w:rsidR="00E972D1" w:rsidRPr="007D6FD5">
        <w:rPr>
          <w:rFonts w:ascii="Arial" w:hAnsi="Arial" w:cs="Arial"/>
          <w:sz w:val="18"/>
          <w:szCs w:val="18"/>
          <w:lang w:val="en-GB"/>
        </w:rPr>
        <w:t xml:space="preserve"> </w:t>
      </w:r>
      <w:proofErr w:type="spellStart"/>
      <w:r w:rsidR="00E972D1" w:rsidRPr="007D6FD5">
        <w:rPr>
          <w:rFonts w:ascii="Arial" w:hAnsi="Arial" w:cs="Arial"/>
          <w:sz w:val="18"/>
          <w:szCs w:val="18"/>
          <w:lang w:val="en-GB"/>
        </w:rPr>
        <w:t>Loh</w:t>
      </w:r>
      <w:proofErr w:type="spellEnd"/>
      <w:r w:rsidR="00E972D1" w:rsidRPr="007D6FD5">
        <w:rPr>
          <w:rFonts w:ascii="Arial" w:hAnsi="Arial" w:cs="Arial"/>
          <w:sz w:val="18"/>
          <w:szCs w:val="18"/>
          <w:lang w:val="en-GB"/>
        </w:rPr>
        <w:t xml:space="preserve"> Group. The family business operates successfully worldwide with more than 12 production facilities and over 95 subsidiaries. </w:t>
      </w:r>
      <w:r w:rsidR="00520D3A" w:rsidRPr="00520D3A">
        <w:rPr>
          <w:rFonts w:ascii="Arial" w:hAnsi="Arial" w:cs="Arial"/>
          <w:sz w:val="18"/>
          <w:szCs w:val="18"/>
          <w:lang w:val="en-GB"/>
        </w:rPr>
        <w:t xml:space="preserve">The entire group employs more than 12.000 people and generated revenues of €3 billion in </w:t>
      </w:r>
      <w:r w:rsidR="0014736A">
        <w:rPr>
          <w:rFonts w:ascii="Arial" w:hAnsi="Arial" w:cs="Arial"/>
          <w:sz w:val="18"/>
          <w:szCs w:val="18"/>
          <w:lang w:val="en-GB"/>
        </w:rPr>
        <w:t xml:space="preserve">fiscal </w:t>
      </w:r>
      <w:r w:rsidR="00520D3A" w:rsidRPr="00520D3A">
        <w:rPr>
          <w:rFonts w:ascii="Arial" w:hAnsi="Arial" w:cs="Arial"/>
          <w:sz w:val="18"/>
          <w:szCs w:val="18"/>
          <w:lang w:val="en-GB"/>
        </w:rPr>
        <w:t xml:space="preserve">2022. </w:t>
      </w:r>
    </w:p>
    <w:p w14:paraId="033AAE5D" w14:textId="7958F874" w:rsidR="00520D3A" w:rsidRPr="007D6FD5" w:rsidRDefault="00520D3A" w:rsidP="007D6FD5">
      <w:pPr>
        <w:autoSpaceDE w:val="0"/>
        <w:autoSpaceDN w:val="0"/>
        <w:adjustRightInd w:val="0"/>
        <w:spacing w:after="240" w:line="312" w:lineRule="auto"/>
        <w:ind w:right="3493"/>
        <w:rPr>
          <w:rFonts w:ascii="Arial" w:hAnsi="Arial" w:cs="Arial"/>
          <w:sz w:val="18"/>
          <w:szCs w:val="18"/>
          <w:lang w:val="en-GB"/>
        </w:rPr>
      </w:pPr>
      <w:r w:rsidRPr="00520D3A">
        <w:rPr>
          <w:rFonts w:ascii="Arial" w:hAnsi="Arial" w:cs="Arial"/>
          <w:sz w:val="18"/>
          <w:szCs w:val="18"/>
          <w:lang w:val="en-GB"/>
        </w:rPr>
        <w:t xml:space="preserve">For more information visit: </w:t>
      </w:r>
      <w:r w:rsidR="004F6927">
        <w:rPr>
          <w:rFonts w:ascii="Arial" w:hAnsi="Arial" w:cs="Arial"/>
          <w:sz w:val="18"/>
          <w:szCs w:val="18"/>
          <w:lang w:val="en-GB"/>
        </w:rPr>
        <w:br/>
      </w:r>
      <w:r w:rsidR="00E972D1" w:rsidRPr="007D6FD5">
        <w:rPr>
          <w:rFonts w:ascii="Arial" w:hAnsi="Arial" w:cs="Arial"/>
          <w:sz w:val="18"/>
          <w:szCs w:val="18"/>
          <w:lang w:val="en-GB"/>
        </w:rPr>
        <w:t xml:space="preserve">www.cideon.com and </w:t>
      </w:r>
      <w:hyperlink r:id="rId11" w:history="1">
        <w:r w:rsidR="00E972D1" w:rsidRPr="00520D3A">
          <w:rPr>
            <w:rFonts w:ascii="Arial" w:hAnsi="Arial" w:cs="Arial"/>
            <w:sz w:val="18"/>
            <w:szCs w:val="18"/>
            <w:lang w:val="en-GB"/>
          </w:rPr>
          <w:t>www.friedhelm-loh-group.com</w:t>
        </w:r>
      </w:hyperlink>
      <w:r>
        <w:rPr>
          <w:rFonts w:ascii="Arial" w:hAnsi="Arial" w:cs="Arial"/>
          <w:sz w:val="18"/>
          <w:szCs w:val="18"/>
          <w:lang w:val="en-GB"/>
        </w:rPr>
        <w:br/>
      </w:r>
    </w:p>
    <w:p w14:paraId="0561F00C" w14:textId="0A91CCCB" w:rsidR="00531C1F" w:rsidRPr="007D6FD5" w:rsidRDefault="00531C1F" w:rsidP="00531C1F">
      <w:pPr>
        <w:autoSpaceDE w:val="0"/>
        <w:autoSpaceDN w:val="0"/>
        <w:adjustRightInd w:val="0"/>
        <w:spacing w:after="240" w:line="312" w:lineRule="auto"/>
        <w:ind w:right="3493"/>
        <w:rPr>
          <w:rFonts w:ascii="Arial" w:hAnsi="Arial" w:cs="Arial"/>
          <w:b/>
          <w:bCs/>
          <w:sz w:val="18"/>
          <w:szCs w:val="18"/>
          <w:lang w:val="en-GB"/>
        </w:rPr>
      </w:pPr>
      <w:r w:rsidRPr="007D6FD5">
        <w:rPr>
          <w:rFonts w:ascii="Arial" w:hAnsi="Arial" w:cs="Arial"/>
          <w:b/>
          <w:bCs/>
          <w:sz w:val="18"/>
          <w:szCs w:val="18"/>
          <w:lang w:val="en-GB"/>
        </w:rPr>
        <w:t>EPLAN</w:t>
      </w:r>
    </w:p>
    <w:p w14:paraId="44A271FF" w14:textId="423DDC25" w:rsidR="0014736A" w:rsidRPr="0014736A" w:rsidRDefault="0014736A" w:rsidP="0014736A">
      <w:pPr>
        <w:pStyle w:val="PIAbspann"/>
        <w:rPr>
          <w:lang w:val="en-US"/>
        </w:rPr>
      </w:pPr>
      <w:r w:rsidRPr="00C93686">
        <w:rPr>
          <w:lang w:val="en-US"/>
        </w:rPr>
        <w:t xml:space="preserve">EPLAN provides software and service solutions in the fields of electrical, automation and mechatronic engineering. The company develops </w:t>
      </w:r>
      <w:r w:rsidRPr="00C93686">
        <w:rPr>
          <w:lang w:val="en-US"/>
        </w:rPr>
        <w:lastRenderedPageBreak/>
        <w:t xml:space="preserve">one of the world’s leading design software solutions for machine and panel builders. EPLAN is also the ideal partner to streamline challenging engineering processes. Both </w:t>
      </w:r>
      <w:proofErr w:type="spellStart"/>
      <w:r w:rsidRPr="00C93686">
        <w:rPr>
          <w:lang w:val="en-US"/>
        </w:rPr>
        <w:t>standardised</w:t>
      </w:r>
      <w:proofErr w:type="spellEnd"/>
      <w:r w:rsidRPr="00C93686">
        <w:rPr>
          <w:lang w:val="en-US"/>
        </w:rPr>
        <w:t xml:space="preserve"> as well as </w:t>
      </w:r>
      <w:proofErr w:type="spellStart"/>
      <w:r w:rsidRPr="00C93686">
        <w:rPr>
          <w:lang w:val="en-US"/>
        </w:rPr>
        <w:t>customised</w:t>
      </w:r>
      <w:proofErr w:type="spellEnd"/>
      <w:r w:rsidRPr="00C93686">
        <w:rPr>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lang w:val="en-US"/>
        </w:rPr>
        <w:t>more than 68</w:t>
      </w:r>
      <w:r w:rsidRPr="00C93686">
        <w:rPr>
          <w:lang w:val="en-US"/>
        </w:rPr>
        <w:t xml:space="preserve">,000 customers. EPLAN wants to grow further with customers and partners and pushes integration and automation in engineering forward. </w:t>
      </w:r>
      <w:r w:rsidRPr="004A6E6B">
        <w:rPr>
          <w:lang w:val="en-US"/>
        </w:rPr>
        <w:t xml:space="preserve">Within the EPLAN Partner Network, open interfaces and seamless integrations are </w:t>
      </w:r>
      <w:proofErr w:type="spellStart"/>
      <w:r w:rsidRPr="004A6E6B">
        <w:rPr>
          <w:lang w:val="en-US"/>
        </w:rPr>
        <w:t>reali</w:t>
      </w:r>
      <w:r>
        <w:rPr>
          <w:lang w:val="en-US"/>
        </w:rPr>
        <w:t>s</w:t>
      </w:r>
      <w:r w:rsidRPr="004A6E6B">
        <w:rPr>
          <w:lang w:val="en-US"/>
        </w:rPr>
        <w:t>ed</w:t>
      </w:r>
      <w:proofErr w:type="spellEnd"/>
      <w:r w:rsidRPr="004A6E6B">
        <w:rPr>
          <w:lang w:val="en-US"/>
        </w:rPr>
        <w:t xml:space="preserve"> together with partners.</w:t>
      </w:r>
      <w:r>
        <w:rPr>
          <w:lang w:val="en-US"/>
        </w:rPr>
        <w:t xml:space="preserve"> </w:t>
      </w:r>
      <w:r w:rsidRPr="00C93686">
        <w:rPr>
          <w:lang w:val="en-US"/>
        </w:rPr>
        <w:t xml:space="preserve">„Efficient </w:t>
      </w:r>
      <w:proofErr w:type="gramStart"/>
      <w:r w:rsidRPr="00C93686">
        <w:rPr>
          <w:lang w:val="en-US"/>
        </w:rPr>
        <w:t>engineering“ is</w:t>
      </w:r>
      <w:proofErr w:type="gramEnd"/>
      <w:r w:rsidRPr="00C93686">
        <w:rPr>
          <w:lang w:val="en-US"/>
        </w:rPr>
        <w:t xml:space="preserve"> the focus.</w:t>
      </w:r>
      <w:r>
        <w:rPr>
          <w:lang w:val="en-US"/>
        </w:rPr>
        <w:t xml:space="preserve"> </w:t>
      </w: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w:t>
      </w:r>
      <w:r>
        <w:rPr>
          <w:lang w:val="en-US"/>
        </w:rPr>
        <w:t xml:space="preserve"> fiscal</w:t>
      </w:r>
      <w:r w:rsidRPr="00C93686">
        <w:rPr>
          <w:lang w:val="en-US"/>
        </w:rPr>
        <w:t xml:space="preserve"> </w:t>
      </w:r>
      <w:r>
        <w:rPr>
          <w:lang w:val="en-US"/>
        </w:rPr>
        <w:t>2022</w:t>
      </w:r>
      <w:r w:rsidRPr="00C93686">
        <w:rPr>
          <w:lang w:val="en-US"/>
        </w:rPr>
        <w:t xml:space="preserve">. </w:t>
      </w:r>
      <w:r w:rsidRPr="0014736A">
        <w:rPr>
          <w:lang w:val="en-US"/>
        </w:rPr>
        <w:t xml:space="preserve">In 2023, the </w:t>
      </w:r>
      <w:proofErr w:type="spellStart"/>
      <w:r w:rsidRPr="0014736A">
        <w:rPr>
          <w:lang w:val="en-US"/>
        </w:rPr>
        <w:t>Friedhelm</w:t>
      </w:r>
      <w:proofErr w:type="spellEnd"/>
      <w:r w:rsidRPr="0014736A">
        <w:rPr>
          <w:lang w:val="en-US"/>
        </w:rPr>
        <w:t xml:space="preserve"> </w:t>
      </w:r>
      <w:proofErr w:type="spellStart"/>
      <w:r w:rsidRPr="0014736A">
        <w:rPr>
          <w:lang w:val="en-US"/>
        </w:rPr>
        <w:t>Loh</w:t>
      </w:r>
      <w:proofErr w:type="spellEnd"/>
      <w:r w:rsidRPr="0014736A">
        <w:rPr>
          <w:lang w:val="en-US"/>
        </w:rPr>
        <w:t xml:space="preserve"> Group was named “Best Place to Learn” and “Employer of the Future”.</w:t>
      </w:r>
    </w:p>
    <w:p w14:paraId="26FC1310" w14:textId="77777777" w:rsidR="0014736A" w:rsidRPr="00C93686" w:rsidRDefault="0014736A" w:rsidP="0014736A">
      <w:pPr>
        <w:pStyle w:val="PIAbspann"/>
        <w:rPr>
          <w:lang w:val="en-US"/>
          <w:specVanish/>
        </w:rPr>
      </w:pPr>
      <w:r w:rsidRPr="00C93686">
        <w:rPr>
          <w:lang w:val="en-US"/>
        </w:rPr>
        <w:t>For more information visit:</w:t>
      </w:r>
      <w:r>
        <w:rPr>
          <w:lang w:val="en-US"/>
        </w:rPr>
        <w:t xml:space="preserve"> </w:t>
      </w:r>
      <w:r>
        <w:rPr>
          <w:lang w:val="en-US"/>
        </w:rPr>
        <w:br/>
      </w:r>
      <w:r w:rsidRPr="00C93686">
        <w:rPr>
          <w:lang w:val="en-US"/>
        </w:rPr>
        <w:t>www.eplan</w:t>
      </w:r>
      <w:r>
        <w:rPr>
          <w:lang w:val="en-US"/>
        </w:rPr>
        <w:t>-software.com</w:t>
      </w:r>
      <w:r w:rsidRPr="00C93686">
        <w:rPr>
          <w:lang w:val="en-US"/>
        </w:rPr>
        <w:t xml:space="preserve"> and www.friedhelm-loh-group.com</w:t>
      </w:r>
    </w:p>
    <w:p w14:paraId="16346402" w14:textId="08045173" w:rsidR="00531C1F" w:rsidRPr="0014736A" w:rsidRDefault="00531C1F" w:rsidP="0014736A">
      <w:pPr>
        <w:pStyle w:val="PIAbspann"/>
        <w:rPr>
          <w:lang w:val="en-US"/>
          <w:specVanish/>
        </w:rPr>
      </w:pPr>
    </w:p>
    <w:sectPr w:rsidR="00531C1F" w:rsidRPr="0014736A" w:rsidSect="00A372FF">
      <w:headerReference w:type="even" r:id="rId12"/>
      <w:headerReference w:type="default" r:id="rId13"/>
      <w:footerReference w:type="even"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26A9D" w14:textId="77777777" w:rsidR="00540221" w:rsidRDefault="00540221">
      <w:r>
        <w:separator/>
      </w:r>
    </w:p>
  </w:endnote>
  <w:endnote w:type="continuationSeparator" w:id="0">
    <w:p w14:paraId="13B3FE8C" w14:textId="77777777" w:rsidR="00540221" w:rsidRDefault="00540221">
      <w:r>
        <w:continuationSeparator/>
      </w:r>
    </w:p>
  </w:endnote>
  <w:endnote w:type="continuationNotice" w:id="1">
    <w:p w14:paraId="51EB8575" w14:textId="77777777" w:rsidR="00540221" w:rsidRDefault="00540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27B8" w14:textId="77777777" w:rsidR="00E94FFF" w:rsidRDefault="00E94F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49286C67" w:rsidR="00816731" w:rsidRPr="00753674" w:rsidRDefault="00753674"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816731" w:rsidRPr="00753674">
      <w:rPr>
        <w:rStyle w:val="Seitenzahl"/>
        <w:rFonts w:ascii="Arial" w:hAnsi="Arial" w:cs="Arial"/>
        <w:sz w:val="22"/>
        <w:szCs w:val="22"/>
        <w:lang w:val="en-GB"/>
      </w:rPr>
      <w:t xml:space="preserve"> </w:t>
    </w:r>
    <w:r w:rsidR="00816731" w:rsidRPr="00753674">
      <w:rPr>
        <w:rStyle w:val="Seitenzahl"/>
        <w:rFonts w:ascii="Arial" w:hAnsi="Arial" w:cs="Arial"/>
        <w:sz w:val="22"/>
        <w:szCs w:val="22"/>
        <w:lang w:val="en-GB"/>
      </w:rPr>
      <w:fldChar w:fldCharType="begin"/>
    </w:r>
    <w:r w:rsidR="00816731" w:rsidRPr="00753674">
      <w:rPr>
        <w:rStyle w:val="Seitenzahl"/>
        <w:rFonts w:ascii="Arial" w:hAnsi="Arial" w:cs="Arial"/>
        <w:sz w:val="22"/>
        <w:szCs w:val="22"/>
        <w:lang w:val="en-GB"/>
      </w:rPr>
      <w:instrText xml:space="preserve"> PAGE </w:instrText>
    </w:r>
    <w:r w:rsidR="00816731" w:rsidRPr="00753674">
      <w:rPr>
        <w:rStyle w:val="Seitenzahl"/>
        <w:rFonts w:ascii="Arial" w:hAnsi="Arial" w:cs="Arial"/>
        <w:sz w:val="22"/>
        <w:szCs w:val="22"/>
        <w:lang w:val="en-GB"/>
      </w:rPr>
      <w:fldChar w:fldCharType="separate"/>
    </w:r>
    <w:r w:rsidR="00AA088B" w:rsidRPr="00753674">
      <w:rPr>
        <w:rStyle w:val="Seitenzahl"/>
        <w:rFonts w:ascii="Arial" w:hAnsi="Arial" w:cs="Arial"/>
        <w:sz w:val="22"/>
        <w:szCs w:val="22"/>
        <w:lang w:val="en-GB"/>
      </w:rPr>
      <w:t>5</w:t>
    </w:r>
    <w:r w:rsidR="00816731" w:rsidRPr="00753674">
      <w:rPr>
        <w:rStyle w:val="Seitenzahl"/>
        <w:rFonts w:ascii="Arial" w:hAnsi="Arial" w:cs="Arial"/>
        <w:sz w:val="22"/>
        <w:szCs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D2480" w14:textId="77777777" w:rsidR="00540221" w:rsidRDefault="00540221">
      <w:r>
        <w:separator/>
      </w:r>
    </w:p>
  </w:footnote>
  <w:footnote w:type="continuationSeparator" w:id="0">
    <w:p w14:paraId="4322C62B" w14:textId="77777777" w:rsidR="00540221" w:rsidRDefault="00540221">
      <w:r>
        <w:continuationSeparator/>
      </w:r>
    </w:p>
  </w:footnote>
  <w:footnote w:type="continuationNotice" w:id="1">
    <w:p w14:paraId="6C7EA15D" w14:textId="77777777" w:rsidR="00540221" w:rsidRDefault="00540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E2116" w14:textId="77777777" w:rsidR="00E94FFF" w:rsidRDefault="00E94F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E28EB91" w:rsidR="00816731" w:rsidRPr="00430317" w:rsidRDefault="00AD4FBD">
    <w:pPr>
      <w:pStyle w:val="Kopfzeile"/>
      <w:spacing w:after="60"/>
      <w:rPr>
        <w:rFonts w:ascii="Arial" w:hAnsi="Arial" w:cs="Arial"/>
        <w:b/>
        <w:bCs/>
        <w:i/>
        <w:iCs/>
        <w:spacing w:val="40"/>
        <w:sz w:val="32"/>
        <w:lang w:val="en-US"/>
      </w:rPr>
    </w:pPr>
    <w:r w:rsidRPr="00430317">
      <w:rPr>
        <w:rFonts w:ascii="Arial" w:hAnsi="Arial" w:cs="Arial"/>
        <w:b/>
        <w:bCs/>
        <w:i/>
        <w:iCs/>
        <w:noProof/>
        <w:spacing w:val="40"/>
        <w:sz w:val="32"/>
        <w:lang w:val="en-US"/>
      </w:rPr>
      <mc:AlternateContent>
        <mc:Choice Requires="wps">
          <w:drawing>
            <wp:anchor distT="45720" distB="45720" distL="114300" distR="114300" simplePos="0" relativeHeight="251658245" behindDoc="0" locked="0" layoutInCell="1" allowOverlap="1" wp14:anchorId="3575C4DD" wp14:editId="28C381A1">
              <wp:simplePos x="0" y="0"/>
              <wp:positionH relativeFrom="margin">
                <wp:posOffset>5118100</wp:posOffset>
              </wp:positionH>
              <wp:positionV relativeFrom="paragraph">
                <wp:posOffset>-50165</wp:posOffset>
              </wp:positionV>
              <wp:extent cx="1095375" cy="1314450"/>
              <wp:effectExtent l="0" t="0" r="9525"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65006245" w14:textId="77777777" w:rsidR="00AD4FBD" w:rsidRDefault="00AD4FBD" w:rsidP="00AD4FBD">
                          <w:r>
                            <w:rPr>
                              <w:noProof/>
                            </w:rPr>
                            <w:drawing>
                              <wp:inline distT="0" distB="0" distL="0" distR="0" wp14:anchorId="1CE93854" wp14:editId="3A22A73D">
                                <wp:extent cx="869143" cy="1220591"/>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26" cy="1247531"/>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5C4DD" id="_x0000_t202" coordsize="21600,21600" o:spt="202" path="m,l,21600r21600,l21600,xe">
              <v:stroke joinstyle="miter"/>
              <v:path gradientshapeok="t" o:connecttype="rect"/>
            </v:shapetype>
            <v:shape id="Textfeld 8" o:spid="_x0000_s1027" type="#_x0000_t202" style="position:absolute;margin-left:403pt;margin-top:-3.95pt;width:86.25pt;height:103.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" stroked="f">
              <v:textbox>
                <w:txbxContent>
                  <w:p w14:paraId="65006245" w14:textId="77777777" w:rsidR="00AD4FBD" w:rsidRDefault="00AD4FBD" w:rsidP="00AD4FBD">
                    <w:r>
                      <w:rPr>
                        <w:noProof/>
                      </w:rPr>
                      <w:drawing>
                        <wp:inline distT="0" distB="0" distL="0" distR="0" wp14:anchorId="1CE93854" wp14:editId="3A22A73D">
                          <wp:extent cx="869143" cy="1220591"/>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26" cy="1247531"/>
                                  </a:xfrm>
                                  <a:prstGeom prst="rect">
                                    <a:avLst/>
                                  </a:prstGeom>
                                  <a:noFill/>
                                </pic:spPr>
                              </pic:pic>
                            </a:graphicData>
                          </a:graphic>
                        </wp:inline>
                      </w:drawing>
                    </w:r>
                  </w:p>
                </w:txbxContent>
              </v:textbox>
              <w10:wrap type="square" anchorx="margin"/>
            </v:shape>
          </w:pict>
        </mc:Fallback>
      </mc:AlternateContent>
    </w:r>
    <w:r w:rsidRPr="00430317">
      <w:rPr>
        <w:rFonts w:ascii="Arial" w:hAnsi="Arial" w:cs="Arial"/>
        <w:noProof/>
        <w:sz w:val="22"/>
        <w:lang w:val="en-US"/>
      </w:rPr>
      <mc:AlternateContent>
        <mc:Choice Requires="wps">
          <w:drawing>
            <wp:anchor distT="45720" distB="45720" distL="114300" distR="114300" simplePos="0" relativeHeight="251658246" behindDoc="0" locked="0" layoutInCell="1" allowOverlap="1" wp14:anchorId="7335E204" wp14:editId="5BCB7E92">
              <wp:simplePos x="0" y="0"/>
              <wp:positionH relativeFrom="column">
                <wp:posOffset>4075018</wp:posOffset>
              </wp:positionH>
              <wp:positionV relativeFrom="paragraph">
                <wp:posOffset>-102870</wp:posOffset>
              </wp:positionV>
              <wp:extent cx="1144270" cy="1404620"/>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270" cy="1404620"/>
                      </a:xfrm>
                      <a:prstGeom prst="rect">
                        <a:avLst/>
                      </a:prstGeom>
                      <a:solidFill>
                        <a:srgbClr val="FFFFFF"/>
                      </a:solidFill>
                      <a:ln w="9525">
                        <a:noFill/>
                        <a:miter lim="800000"/>
                        <a:headEnd/>
                        <a:tailEnd/>
                      </a:ln>
                    </wps:spPr>
                    <wps:txbx>
                      <w:txbxContent>
                        <w:p w14:paraId="5E7695E4" w14:textId="77777777" w:rsidR="00AD4FBD" w:rsidRDefault="00AD4FBD" w:rsidP="00AD4FBD">
                          <w:r w:rsidRPr="00AD4FBD">
                            <w:rPr>
                              <w:noProof/>
                            </w:rPr>
                            <w:drawing>
                              <wp:inline distT="0" distB="0" distL="0" distR="0" wp14:anchorId="5AA0C3C1" wp14:editId="6482A4E5">
                                <wp:extent cx="1104900" cy="1312545"/>
                                <wp:effectExtent l="0" t="0" r="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31254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35E204" id="Textfeld 9" o:spid="_x0000_s1028" type="#_x0000_t202" style="position:absolute;margin-left:320.85pt;margin-top:-8.1pt;width:90.1pt;height:110.6pt;z-index:25165824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" stroked="f">
              <v:textbox style="mso-fit-shape-to-text:t">
                <w:txbxContent>
                  <w:p w14:paraId="5E7695E4" w14:textId="77777777" w:rsidR="00AD4FBD" w:rsidRDefault="00AD4FBD" w:rsidP="00AD4FBD">
                    <w:r w:rsidRPr="00AD4FBD">
                      <w:rPr>
                        <w:noProof/>
                      </w:rPr>
                      <w:drawing>
                        <wp:inline distT="0" distB="0" distL="0" distR="0" wp14:anchorId="5AA0C3C1" wp14:editId="6482A4E5">
                          <wp:extent cx="1104900" cy="1312545"/>
                          <wp:effectExtent l="0" t="0" r="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312545"/>
                                  </a:xfrm>
                                  <a:prstGeom prst="rect">
                                    <a:avLst/>
                                  </a:prstGeom>
                                  <a:noFill/>
                                  <a:ln>
                                    <a:noFill/>
                                  </a:ln>
                                </pic:spPr>
                              </pic:pic>
                            </a:graphicData>
                          </a:graphic>
                        </wp:inline>
                      </w:drawing>
                    </w:r>
                  </w:p>
                </w:txbxContent>
              </v:textbox>
              <w10:wrap type="square"/>
            </v:shape>
          </w:pict>
        </mc:Fallback>
      </mc:AlternateContent>
    </w:r>
    <w:r w:rsidR="00816731" w:rsidRPr="00430317">
      <w:rPr>
        <w:rFonts w:ascii="Arial" w:hAnsi="Arial" w:cs="Arial"/>
        <w:b/>
        <w:bCs/>
        <w:i/>
        <w:iCs/>
        <w:noProof/>
        <w:spacing w:val="40"/>
        <w:sz w:val="20"/>
        <w:lang w:val="en-US"/>
      </w:rPr>
      <mc:AlternateContent>
        <mc:Choice Requires="wps">
          <w:drawing>
            <wp:anchor distT="0" distB="0" distL="114300" distR="114300" simplePos="0" relativeHeight="251658241" behindDoc="0" locked="0" layoutInCell="1" allowOverlap="1" wp14:anchorId="2E22F1E5" wp14:editId="15771A17">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7CBB703" w:rsidR="00816731" w:rsidRPr="009E2947" w:rsidRDefault="00816731" w:rsidP="00620F45">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E22F1E5" id="Textfeld 4" o:spid="_x0000_s1029"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Z9AEAANA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" stroked="f">
              <v:textbox style="mso-fit-shape-to-text:t">
                <w:txbxContent>
                  <w:p w14:paraId="53EE0F8B" w14:textId="57CBB703" w:rsidR="00816731" w:rsidRPr="009E2947" w:rsidRDefault="00816731" w:rsidP="00620F45">
                    <w:pPr>
                      <w:ind w:right="-30"/>
                    </w:pPr>
                  </w:p>
                </w:txbxContent>
              </v:textbox>
            </v:shape>
          </w:pict>
        </mc:Fallback>
      </mc:AlternateContent>
    </w:r>
    <w:r w:rsidR="00816731" w:rsidRPr="00430317">
      <w:rPr>
        <w:rFonts w:ascii="Arial" w:hAnsi="Arial" w:cs="Arial"/>
        <w:b/>
        <w:bCs/>
        <w:i/>
        <w:iCs/>
        <w:spacing w:val="40"/>
        <w:sz w:val="32"/>
        <w:lang w:val="en-US"/>
      </w:rPr>
      <w:t>Press</w:t>
    </w:r>
    <w:r w:rsidR="00753674" w:rsidRPr="00430317">
      <w:rPr>
        <w:rFonts w:ascii="Arial" w:hAnsi="Arial" w:cs="Arial"/>
        <w:b/>
        <w:bCs/>
        <w:i/>
        <w:iCs/>
        <w:spacing w:val="40"/>
        <w:sz w:val="32"/>
        <w:lang w:val="en-US"/>
      </w:rPr>
      <w:t xml:space="preserve"> release</w:t>
    </w:r>
  </w:p>
  <w:p w14:paraId="27A8B33A" w14:textId="0355E8F6" w:rsidR="00816731" w:rsidRPr="00430317" w:rsidRDefault="00AD4FBD" w:rsidP="00374B1B">
    <w:pPr>
      <w:pStyle w:val="Kopfzeile"/>
      <w:rPr>
        <w:lang w:val="en-US"/>
      </w:rPr>
    </w:pPr>
    <w:r w:rsidRPr="00430317">
      <w:rPr>
        <w:rFonts w:ascii="Arial" w:hAnsi="Arial" w:cs="Arial"/>
        <w:sz w:val="22"/>
        <w:lang w:val="en-US"/>
      </w:rPr>
      <w:t xml:space="preserve">Cideon </w:t>
    </w:r>
    <w:r w:rsidR="00753674" w:rsidRPr="00430317">
      <w:rPr>
        <w:rFonts w:ascii="Arial" w:hAnsi="Arial" w:cs="Arial"/>
        <w:sz w:val="22"/>
        <w:lang w:val="en-US"/>
      </w:rPr>
      <w:t>a</w:t>
    </w:r>
    <w:r w:rsidRPr="00430317">
      <w:rPr>
        <w:rFonts w:ascii="Arial" w:hAnsi="Arial" w:cs="Arial"/>
        <w:sz w:val="22"/>
        <w:lang w:val="en-US"/>
      </w:rPr>
      <w:t>nd Eplan</w:t>
    </w:r>
  </w:p>
  <w:p w14:paraId="0DF07C2F" w14:textId="43427A64" w:rsidR="00816731" w:rsidRPr="00430317" w:rsidRDefault="00816731" w:rsidP="001878C3">
    <w:pPr>
      <w:pStyle w:val="Kopfzeile"/>
      <w:tabs>
        <w:tab w:val="clear" w:pos="4536"/>
        <w:tab w:val="clear" w:pos="9072"/>
        <w:tab w:val="left" w:pos="6679"/>
      </w:tabs>
      <w:rPr>
        <w:lang w:val="en-US"/>
      </w:rPr>
    </w:pPr>
    <w:r w:rsidRPr="00430317">
      <w:rPr>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609A5F35" w:rsidR="00816731" w:rsidRPr="00753674" w:rsidRDefault="00AD4FBD" w:rsidP="00801A21">
    <w:pPr>
      <w:pStyle w:val="Kopfzeile"/>
      <w:tabs>
        <w:tab w:val="clear" w:pos="4536"/>
        <w:tab w:val="clear" w:pos="9072"/>
        <w:tab w:val="left" w:pos="4414"/>
      </w:tabs>
      <w:spacing w:after="60"/>
      <w:rPr>
        <w:rFonts w:ascii="Arial" w:hAnsi="Arial" w:cs="Arial"/>
        <w:b/>
        <w:bCs/>
        <w:i/>
        <w:iCs/>
        <w:spacing w:val="40"/>
        <w:sz w:val="32"/>
        <w:lang w:val="en-GB"/>
      </w:rPr>
    </w:pPr>
    <w:r w:rsidRPr="00753674">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D435E44">
              <wp:simplePos x="0" y="0"/>
              <wp:positionH relativeFrom="margin">
                <wp:posOffset>5183505</wp:posOffset>
              </wp:positionH>
              <wp:positionV relativeFrom="paragraph">
                <wp:posOffset>-128165</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5CAC722" w:rsidR="00E521F7" w:rsidRDefault="00AD4FBD">
                          <w:r>
                            <w:rPr>
                              <w:noProof/>
                            </w:rPr>
                            <w:drawing>
                              <wp:inline distT="0" distB="0" distL="0" distR="0" wp14:anchorId="4912BACC" wp14:editId="4C069EEC">
                                <wp:extent cx="869143" cy="1220591"/>
                                <wp:effectExtent l="0" t="0" r="762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26" cy="1247531"/>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30" type="#_x0000_t202" style="position:absolute;margin-left:408.15pt;margin-top:-10.1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" stroked="f">
              <v:textbox>
                <w:txbxContent>
                  <w:p w14:paraId="440BAAA8" w14:textId="35CAC722" w:rsidR="00E521F7" w:rsidRDefault="00AD4FBD">
                    <w:r>
                      <w:rPr>
                        <w:noProof/>
                      </w:rPr>
                      <w:drawing>
                        <wp:inline distT="0" distB="0" distL="0" distR="0" wp14:anchorId="4912BACC" wp14:editId="4C069EEC">
                          <wp:extent cx="869143" cy="1220591"/>
                          <wp:effectExtent l="0" t="0" r="762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26" cy="1247531"/>
                                  </a:xfrm>
                                  <a:prstGeom prst="rect">
                                    <a:avLst/>
                                  </a:prstGeom>
                                  <a:noFill/>
                                </pic:spPr>
                              </pic:pic>
                            </a:graphicData>
                          </a:graphic>
                        </wp:inline>
                      </w:drawing>
                    </w:r>
                  </w:p>
                </w:txbxContent>
              </v:textbox>
              <w10:wrap type="square" anchorx="margin"/>
            </v:shape>
          </w:pict>
        </mc:Fallback>
      </mc:AlternateContent>
    </w:r>
    <w:r w:rsidRPr="00753674">
      <w:rPr>
        <w:rFonts w:ascii="Arial" w:hAnsi="Arial" w:cs="Arial"/>
        <w:noProof/>
        <w:sz w:val="22"/>
        <w:lang w:val="en-GB"/>
      </w:rPr>
      <mc:AlternateContent>
        <mc:Choice Requires="wps">
          <w:drawing>
            <wp:anchor distT="45720" distB="45720" distL="114300" distR="114300" simplePos="0" relativeHeight="251658244" behindDoc="0" locked="0" layoutInCell="1" allowOverlap="1" wp14:anchorId="33696567" wp14:editId="0AF0F06C">
              <wp:simplePos x="0" y="0"/>
              <wp:positionH relativeFrom="column">
                <wp:posOffset>4140730</wp:posOffset>
              </wp:positionH>
              <wp:positionV relativeFrom="paragraph">
                <wp:posOffset>-179705</wp:posOffset>
              </wp:positionV>
              <wp:extent cx="1144270" cy="1404620"/>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270" cy="1404620"/>
                      </a:xfrm>
                      <a:prstGeom prst="rect">
                        <a:avLst/>
                      </a:prstGeom>
                      <a:solidFill>
                        <a:srgbClr val="FFFFFF"/>
                      </a:solidFill>
                      <a:ln w="9525">
                        <a:noFill/>
                        <a:miter lim="800000"/>
                        <a:headEnd/>
                        <a:tailEnd/>
                      </a:ln>
                    </wps:spPr>
                    <wps:txbx>
                      <w:txbxContent>
                        <w:p w14:paraId="7298CD7E" w14:textId="7CE1E584" w:rsidR="00AD4FBD" w:rsidRDefault="00AD4FBD">
                          <w:r w:rsidRPr="00AD4FBD">
                            <w:rPr>
                              <w:noProof/>
                            </w:rPr>
                            <w:drawing>
                              <wp:inline distT="0" distB="0" distL="0" distR="0" wp14:anchorId="036FB65E" wp14:editId="51E8154D">
                                <wp:extent cx="1104900" cy="13125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31254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696567" id="Textfeld 2" o:spid="_x0000_s1031" type="#_x0000_t202" style="position:absolute;margin-left:326.05pt;margin-top:-14.15pt;width:90.1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" stroked="f">
              <v:textbox style="mso-fit-shape-to-text:t">
                <w:txbxContent>
                  <w:p w14:paraId="7298CD7E" w14:textId="7CE1E584" w:rsidR="00AD4FBD" w:rsidRDefault="00AD4FBD">
                    <w:r w:rsidRPr="00AD4FBD">
                      <w:rPr>
                        <w:noProof/>
                      </w:rPr>
                      <w:drawing>
                        <wp:inline distT="0" distB="0" distL="0" distR="0" wp14:anchorId="036FB65E" wp14:editId="51E8154D">
                          <wp:extent cx="1104900" cy="13125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312545"/>
                                  </a:xfrm>
                                  <a:prstGeom prst="rect">
                                    <a:avLst/>
                                  </a:prstGeom>
                                  <a:noFill/>
                                  <a:ln>
                                    <a:noFill/>
                                  </a:ln>
                                </pic:spPr>
                              </pic:pic>
                            </a:graphicData>
                          </a:graphic>
                        </wp:inline>
                      </w:drawing>
                    </w:r>
                  </w:p>
                </w:txbxContent>
              </v:textbox>
              <w10:wrap type="square"/>
            </v:shape>
          </w:pict>
        </mc:Fallback>
      </mc:AlternateContent>
    </w:r>
    <w:r w:rsidR="00816731" w:rsidRPr="00753674">
      <w:rPr>
        <w:rFonts w:ascii="Arial" w:hAnsi="Arial" w:cs="Arial"/>
        <w:b/>
        <w:bCs/>
        <w:i/>
        <w:iCs/>
        <w:spacing w:val="40"/>
        <w:sz w:val="32"/>
        <w:lang w:val="en-GB"/>
      </w:rPr>
      <w:t>Press</w:t>
    </w:r>
    <w:r w:rsidR="00753674" w:rsidRPr="00753674">
      <w:rPr>
        <w:rFonts w:ascii="Arial" w:hAnsi="Arial" w:cs="Arial"/>
        <w:b/>
        <w:bCs/>
        <w:i/>
        <w:iCs/>
        <w:spacing w:val="40"/>
        <w:sz w:val="32"/>
        <w:lang w:val="en-GB"/>
      </w:rPr>
      <w:t xml:space="preserve"> rel</w:t>
    </w:r>
    <w:r w:rsidR="00430317">
      <w:rPr>
        <w:rFonts w:ascii="Arial" w:hAnsi="Arial" w:cs="Arial"/>
        <w:b/>
        <w:bCs/>
        <w:i/>
        <w:iCs/>
        <w:spacing w:val="40"/>
        <w:sz w:val="32"/>
        <w:lang w:val="en-GB"/>
      </w:rPr>
      <w:t>e</w:t>
    </w:r>
    <w:r w:rsidR="00753674" w:rsidRPr="00753674">
      <w:rPr>
        <w:rFonts w:ascii="Arial" w:hAnsi="Arial" w:cs="Arial"/>
        <w:b/>
        <w:bCs/>
        <w:i/>
        <w:iCs/>
        <w:spacing w:val="40"/>
        <w:sz w:val="32"/>
        <w:lang w:val="en-GB"/>
      </w:rPr>
      <w:t>ase</w:t>
    </w:r>
  </w:p>
  <w:p w14:paraId="41C05AD8" w14:textId="1AC17AA0" w:rsidR="00816731" w:rsidRPr="00753674" w:rsidRDefault="005D3775">
    <w:pPr>
      <w:pStyle w:val="Kopfzeile"/>
      <w:rPr>
        <w:lang w:val="en-GB"/>
      </w:rPr>
    </w:pPr>
    <w:r w:rsidRPr="00753674">
      <w:rPr>
        <w:noProof/>
        <w:sz w:val="20"/>
        <w:lang w:val="en-GB"/>
      </w:rPr>
      <mc:AlternateContent>
        <mc:Choice Requires="wps">
          <w:drawing>
            <wp:anchor distT="0" distB="0" distL="114300" distR="114300" simplePos="0" relativeHeight="251658243" behindDoc="0" locked="0" layoutInCell="1" allowOverlap="1" wp14:anchorId="1A02667C" wp14:editId="11E5FC5B">
              <wp:simplePos x="0" y="0"/>
              <wp:positionH relativeFrom="margin">
                <wp:posOffset>-100965</wp:posOffset>
              </wp:positionH>
              <wp:positionV relativeFrom="paragraph">
                <wp:posOffset>365125</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DEAFF" w14:textId="2B9A5277" w:rsidR="00801A21" w:rsidRPr="00753674" w:rsidRDefault="00801A21" w:rsidP="005D3775">
                          <w:pPr>
                            <w:pStyle w:val="PIAnkndigung"/>
                            <w:rPr>
                              <w:lang w:val="en-GB"/>
                            </w:rPr>
                          </w:pPr>
                          <w:r w:rsidRPr="00753674">
                            <w:rPr>
                              <w:lang w:val="en-GB"/>
                            </w:rPr>
                            <w:t xml:space="preserve">Cideon </w:t>
                          </w:r>
                          <w:r w:rsidR="00753674">
                            <w:rPr>
                              <w:lang w:val="en-GB"/>
                            </w:rPr>
                            <w:t>a</w:t>
                          </w:r>
                          <w:r w:rsidRPr="00753674">
                            <w:rPr>
                              <w:lang w:val="en-GB"/>
                            </w:rPr>
                            <w:t xml:space="preserve">nd </w:t>
                          </w:r>
                          <w:proofErr w:type="spellStart"/>
                          <w:r w:rsidRPr="00753674">
                            <w:rPr>
                              <w:lang w:val="en-GB"/>
                            </w:rPr>
                            <w:t>Eplan</w:t>
                          </w:r>
                          <w:proofErr w:type="spellEnd"/>
                          <w:r w:rsidRPr="00753674">
                            <w:rPr>
                              <w:lang w:val="en-GB"/>
                            </w:rPr>
                            <w:t xml:space="preserve"> </w:t>
                          </w:r>
                          <w:r w:rsidR="00753674">
                            <w:rPr>
                              <w:lang w:val="en-GB"/>
                            </w:rPr>
                            <w:t>at</w:t>
                          </w:r>
                          <w:r w:rsidRPr="00753674">
                            <w:rPr>
                              <w:lang w:val="en-GB"/>
                            </w:rPr>
                            <w:t xml:space="preserve"> </w:t>
                          </w:r>
                          <w:r w:rsidR="00E94FFF">
                            <w:rPr>
                              <w:lang w:val="en-GB"/>
                            </w:rPr>
                            <w:t xml:space="preserve">the </w:t>
                          </w:r>
                          <w:r w:rsidR="005D3775" w:rsidRPr="00753674">
                            <w:rPr>
                              <w:lang w:val="en-GB"/>
                            </w:rPr>
                            <w:t xml:space="preserve">SPS: </w:t>
                          </w:r>
                        </w:p>
                        <w:p w14:paraId="2743583B" w14:textId="655F867E" w:rsidR="005D3775" w:rsidRPr="00753674" w:rsidRDefault="005D3775" w:rsidP="005D3775">
                          <w:pPr>
                            <w:pStyle w:val="PIAnkndigung"/>
                            <w:rPr>
                              <w:lang w:val="en-GB"/>
                            </w:rPr>
                          </w:pPr>
                          <w:r w:rsidRPr="00753674">
                            <w:rPr>
                              <w:lang w:val="en-GB"/>
                            </w:rPr>
                            <w:t>Hall 3C, Stand 301</w:t>
                          </w:r>
                        </w:p>
                        <w:p w14:paraId="5D9C9C29" w14:textId="3783058C" w:rsidR="005D3775" w:rsidRPr="00753674" w:rsidRDefault="005D3775" w:rsidP="005D3775">
                          <w:pPr>
                            <w:pStyle w:val="PIAnkndigung"/>
                            <w:rPr>
                              <w:lang w:val="en-GB"/>
                            </w:rPr>
                          </w:pPr>
                          <w:r w:rsidRPr="00753674">
                            <w:rPr>
                              <w:lang w:val="en-GB"/>
                            </w:rPr>
                            <w:t>14</w:t>
                          </w:r>
                          <w:r w:rsidR="00753674">
                            <w:rPr>
                              <w:lang w:val="en-GB"/>
                            </w:rPr>
                            <w:t xml:space="preserve"> to</w:t>
                          </w:r>
                          <w:r w:rsidRPr="00753674">
                            <w:rPr>
                              <w:lang w:val="en-GB"/>
                            </w:rPr>
                            <w:t xml:space="preserve"> 16 November 2023 in N</w:t>
                          </w:r>
                          <w:r w:rsidR="00753674">
                            <w:rPr>
                              <w:lang w:val="en-GB"/>
                            </w:rPr>
                            <w:t>uremb</w:t>
                          </w:r>
                          <w:r w:rsidR="00E972D1">
                            <w:rPr>
                              <w:lang w:val="en-GB"/>
                            </w:rPr>
                            <w:t>e</w:t>
                          </w:r>
                          <w:r w:rsidR="00753674">
                            <w:rPr>
                              <w:lang w:val="en-GB"/>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2667C" id="Textfeld 7" o:spid="_x0000_s1032" type="#_x0000_t202" style="position:absolute;margin-left:-7.95pt;margin-top:28.75pt;width:249.4pt;height:49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" stroked="f">
              <v:textbox>
                <w:txbxContent>
                  <w:p w14:paraId="658DEAFF" w14:textId="2B9A5277" w:rsidR="00801A21" w:rsidRPr="00753674" w:rsidRDefault="00801A21" w:rsidP="005D3775">
                    <w:pPr>
                      <w:pStyle w:val="PIAnkndigung"/>
                      <w:rPr>
                        <w:lang w:val="en-GB"/>
                      </w:rPr>
                    </w:pPr>
                    <w:r w:rsidRPr="00753674">
                      <w:rPr>
                        <w:lang w:val="en-GB"/>
                      </w:rPr>
                      <w:t xml:space="preserve">Cideon </w:t>
                    </w:r>
                    <w:r w:rsidR="00753674">
                      <w:rPr>
                        <w:lang w:val="en-GB"/>
                      </w:rPr>
                      <w:t>a</w:t>
                    </w:r>
                    <w:r w:rsidRPr="00753674">
                      <w:rPr>
                        <w:lang w:val="en-GB"/>
                      </w:rPr>
                      <w:t xml:space="preserve">nd </w:t>
                    </w:r>
                    <w:proofErr w:type="spellStart"/>
                    <w:r w:rsidRPr="00753674">
                      <w:rPr>
                        <w:lang w:val="en-GB"/>
                      </w:rPr>
                      <w:t>Eplan</w:t>
                    </w:r>
                    <w:proofErr w:type="spellEnd"/>
                    <w:r w:rsidRPr="00753674">
                      <w:rPr>
                        <w:lang w:val="en-GB"/>
                      </w:rPr>
                      <w:t xml:space="preserve"> </w:t>
                    </w:r>
                    <w:r w:rsidR="00753674">
                      <w:rPr>
                        <w:lang w:val="en-GB"/>
                      </w:rPr>
                      <w:t>at</w:t>
                    </w:r>
                    <w:r w:rsidRPr="00753674">
                      <w:rPr>
                        <w:lang w:val="en-GB"/>
                      </w:rPr>
                      <w:t xml:space="preserve"> </w:t>
                    </w:r>
                    <w:r w:rsidR="00E94FFF">
                      <w:rPr>
                        <w:lang w:val="en-GB"/>
                      </w:rPr>
                      <w:t xml:space="preserve">the </w:t>
                    </w:r>
                    <w:r w:rsidR="005D3775" w:rsidRPr="00753674">
                      <w:rPr>
                        <w:lang w:val="en-GB"/>
                      </w:rPr>
                      <w:t xml:space="preserve">SPS: </w:t>
                    </w:r>
                  </w:p>
                  <w:p w14:paraId="2743583B" w14:textId="655F867E" w:rsidR="005D3775" w:rsidRPr="00753674" w:rsidRDefault="005D3775" w:rsidP="005D3775">
                    <w:pPr>
                      <w:pStyle w:val="PIAnkndigung"/>
                      <w:rPr>
                        <w:lang w:val="en-GB"/>
                      </w:rPr>
                    </w:pPr>
                    <w:r w:rsidRPr="00753674">
                      <w:rPr>
                        <w:lang w:val="en-GB"/>
                      </w:rPr>
                      <w:t>Hall 3C, Stand 301</w:t>
                    </w:r>
                  </w:p>
                  <w:p w14:paraId="5D9C9C29" w14:textId="3783058C" w:rsidR="005D3775" w:rsidRPr="00753674" w:rsidRDefault="005D3775" w:rsidP="005D3775">
                    <w:pPr>
                      <w:pStyle w:val="PIAnkndigung"/>
                      <w:rPr>
                        <w:lang w:val="en-GB"/>
                      </w:rPr>
                    </w:pPr>
                    <w:r w:rsidRPr="00753674">
                      <w:rPr>
                        <w:lang w:val="en-GB"/>
                      </w:rPr>
                      <w:t>14</w:t>
                    </w:r>
                    <w:r w:rsidR="00753674">
                      <w:rPr>
                        <w:lang w:val="en-GB"/>
                      </w:rPr>
                      <w:t xml:space="preserve"> to</w:t>
                    </w:r>
                    <w:r w:rsidRPr="00753674">
                      <w:rPr>
                        <w:lang w:val="en-GB"/>
                      </w:rPr>
                      <w:t xml:space="preserve"> 16 November 2023 in N</w:t>
                    </w:r>
                    <w:r w:rsidR="00753674">
                      <w:rPr>
                        <w:lang w:val="en-GB"/>
                      </w:rPr>
                      <w:t>uremb</w:t>
                    </w:r>
                    <w:r w:rsidR="00E972D1">
                      <w:rPr>
                        <w:lang w:val="en-GB"/>
                      </w:rPr>
                      <w:t>e</w:t>
                    </w:r>
                    <w:r w:rsidR="00753674">
                      <w:rPr>
                        <w:lang w:val="en-GB"/>
                      </w:rPr>
                      <w:t>rg</w:t>
                    </w:r>
                  </w:p>
                </w:txbxContent>
              </v:textbox>
              <w10:wrap anchorx="margin"/>
            </v:shape>
          </w:pict>
        </mc:Fallback>
      </mc:AlternateContent>
    </w:r>
    <w:r w:rsidR="00AD4FBD" w:rsidRPr="00753674">
      <w:rPr>
        <w:rFonts w:ascii="Arial" w:hAnsi="Arial" w:cs="Arial"/>
        <w:sz w:val="22"/>
        <w:lang w:val="en-GB"/>
      </w:rPr>
      <w:t xml:space="preserve">Cideon </w:t>
    </w:r>
    <w:r w:rsidR="00753674" w:rsidRPr="00753674">
      <w:rPr>
        <w:rFonts w:ascii="Arial" w:hAnsi="Arial" w:cs="Arial"/>
        <w:sz w:val="22"/>
        <w:lang w:val="en-GB"/>
      </w:rPr>
      <w:t>a</w:t>
    </w:r>
    <w:r w:rsidR="00AD4FBD" w:rsidRPr="00753674">
      <w:rPr>
        <w:rFonts w:ascii="Arial" w:hAnsi="Arial" w:cs="Arial"/>
        <w:sz w:val="22"/>
        <w:lang w:val="en-GB"/>
      </w:rPr>
      <w:t>nd 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020"/>
    <w:rsid w:val="00007487"/>
    <w:rsid w:val="00010AB8"/>
    <w:rsid w:val="00011A5D"/>
    <w:rsid w:val="000138F6"/>
    <w:rsid w:val="00014C3F"/>
    <w:rsid w:val="00014EEA"/>
    <w:rsid w:val="00017F3C"/>
    <w:rsid w:val="00020B95"/>
    <w:rsid w:val="00023DD1"/>
    <w:rsid w:val="00024503"/>
    <w:rsid w:val="000259E1"/>
    <w:rsid w:val="00026458"/>
    <w:rsid w:val="000276A8"/>
    <w:rsid w:val="000369B5"/>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774E1"/>
    <w:rsid w:val="0008634B"/>
    <w:rsid w:val="00090A07"/>
    <w:rsid w:val="00092787"/>
    <w:rsid w:val="000974AF"/>
    <w:rsid w:val="000A1F79"/>
    <w:rsid w:val="000A2FB3"/>
    <w:rsid w:val="000A5019"/>
    <w:rsid w:val="000A5A45"/>
    <w:rsid w:val="000A5D4B"/>
    <w:rsid w:val="000A6156"/>
    <w:rsid w:val="000A7A41"/>
    <w:rsid w:val="000B0FDC"/>
    <w:rsid w:val="000B2464"/>
    <w:rsid w:val="000B608F"/>
    <w:rsid w:val="000B6774"/>
    <w:rsid w:val="000B736C"/>
    <w:rsid w:val="000B7B9D"/>
    <w:rsid w:val="000C4553"/>
    <w:rsid w:val="000C46B3"/>
    <w:rsid w:val="000C5F56"/>
    <w:rsid w:val="000C6728"/>
    <w:rsid w:val="000C745B"/>
    <w:rsid w:val="000D0BF5"/>
    <w:rsid w:val="000D0D4D"/>
    <w:rsid w:val="000D1962"/>
    <w:rsid w:val="000D1FBF"/>
    <w:rsid w:val="000D59D2"/>
    <w:rsid w:val="000D669F"/>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4736A"/>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8C3"/>
    <w:rsid w:val="00194802"/>
    <w:rsid w:val="00195CA3"/>
    <w:rsid w:val="00196BAD"/>
    <w:rsid w:val="00196F2D"/>
    <w:rsid w:val="00197317"/>
    <w:rsid w:val="001A0FC4"/>
    <w:rsid w:val="001A40F8"/>
    <w:rsid w:val="001B19BC"/>
    <w:rsid w:val="001B5917"/>
    <w:rsid w:val="001B5DE7"/>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3681"/>
    <w:rsid w:val="001F40E8"/>
    <w:rsid w:val="001F5E30"/>
    <w:rsid w:val="001F630D"/>
    <w:rsid w:val="001F7FE0"/>
    <w:rsid w:val="00200313"/>
    <w:rsid w:val="0020125B"/>
    <w:rsid w:val="002024DC"/>
    <w:rsid w:val="00202F26"/>
    <w:rsid w:val="00204B20"/>
    <w:rsid w:val="00205A7A"/>
    <w:rsid w:val="00205ABB"/>
    <w:rsid w:val="0020649E"/>
    <w:rsid w:val="00207809"/>
    <w:rsid w:val="00207826"/>
    <w:rsid w:val="00212527"/>
    <w:rsid w:val="00216DA9"/>
    <w:rsid w:val="00220AEB"/>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2314"/>
    <w:rsid w:val="00263489"/>
    <w:rsid w:val="00265267"/>
    <w:rsid w:val="00265E22"/>
    <w:rsid w:val="00266ADF"/>
    <w:rsid w:val="0027042A"/>
    <w:rsid w:val="0027044E"/>
    <w:rsid w:val="0027123B"/>
    <w:rsid w:val="00274529"/>
    <w:rsid w:val="0028192D"/>
    <w:rsid w:val="00281E0F"/>
    <w:rsid w:val="0028258D"/>
    <w:rsid w:val="002839D1"/>
    <w:rsid w:val="00285724"/>
    <w:rsid w:val="00286655"/>
    <w:rsid w:val="0028724E"/>
    <w:rsid w:val="002905A5"/>
    <w:rsid w:val="00292E2A"/>
    <w:rsid w:val="0029326F"/>
    <w:rsid w:val="00293D7C"/>
    <w:rsid w:val="002979FC"/>
    <w:rsid w:val="002A3B91"/>
    <w:rsid w:val="002A7A7C"/>
    <w:rsid w:val="002B2455"/>
    <w:rsid w:val="002B4C73"/>
    <w:rsid w:val="002B5570"/>
    <w:rsid w:val="002B6FA5"/>
    <w:rsid w:val="002C0187"/>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1375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04CB"/>
    <w:rsid w:val="00351DFD"/>
    <w:rsid w:val="0035380A"/>
    <w:rsid w:val="00353D92"/>
    <w:rsid w:val="0035786B"/>
    <w:rsid w:val="00357955"/>
    <w:rsid w:val="00360650"/>
    <w:rsid w:val="00361088"/>
    <w:rsid w:val="00361213"/>
    <w:rsid w:val="00362532"/>
    <w:rsid w:val="00362F8C"/>
    <w:rsid w:val="00363A5A"/>
    <w:rsid w:val="00364175"/>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4914"/>
    <w:rsid w:val="003A65A7"/>
    <w:rsid w:val="003A65BB"/>
    <w:rsid w:val="003B1443"/>
    <w:rsid w:val="003B25FA"/>
    <w:rsid w:val="003B3B23"/>
    <w:rsid w:val="003B7F4C"/>
    <w:rsid w:val="003C2F66"/>
    <w:rsid w:val="003C38C6"/>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EC5CE"/>
    <w:rsid w:val="003F2C88"/>
    <w:rsid w:val="003F3729"/>
    <w:rsid w:val="003F5F61"/>
    <w:rsid w:val="003F6DD2"/>
    <w:rsid w:val="004019A8"/>
    <w:rsid w:val="004042CC"/>
    <w:rsid w:val="0040435D"/>
    <w:rsid w:val="0040448A"/>
    <w:rsid w:val="00404A97"/>
    <w:rsid w:val="004078E1"/>
    <w:rsid w:val="00410F88"/>
    <w:rsid w:val="004142E9"/>
    <w:rsid w:val="00416D8D"/>
    <w:rsid w:val="004212DE"/>
    <w:rsid w:val="0042191D"/>
    <w:rsid w:val="00421EAD"/>
    <w:rsid w:val="004220A4"/>
    <w:rsid w:val="004271CA"/>
    <w:rsid w:val="00427434"/>
    <w:rsid w:val="00430317"/>
    <w:rsid w:val="00430E41"/>
    <w:rsid w:val="004318A0"/>
    <w:rsid w:val="00432B7B"/>
    <w:rsid w:val="004347AE"/>
    <w:rsid w:val="00442DD4"/>
    <w:rsid w:val="00442F76"/>
    <w:rsid w:val="00452AC4"/>
    <w:rsid w:val="004530F9"/>
    <w:rsid w:val="00454453"/>
    <w:rsid w:val="004555DE"/>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18D0"/>
    <w:rsid w:val="004922D4"/>
    <w:rsid w:val="00492766"/>
    <w:rsid w:val="004949B5"/>
    <w:rsid w:val="0049743F"/>
    <w:rsid w:val="004A24E8"/>
    <w:rsid w:val="004A3C27"/>
    <w:rsid w:val="004A5017"/>
    <w:rsid w:val="004A7C99"/>
    <w:rsid w:val="004B0CD6"/>
    <w:rsid w:val="004B113A"/>
    <w:rsid w:val="004B3015"/>
    <w:rsid w:val="004B3107"/>
    <w:rsid w:val="004B3D66"/>
    <w:rsid w:val="004B5D43"/>
    <w:rsid w:val="004B68E1"/>
    <w:rsid w:val="004C0040"/>
    <w:rsid w:val="004C09EB"/>
    <w:rsid w:val="004C6585"/>
    <w:rsid w:val="004D0501"/>
    <w:rsid w:val="004D41B3"/>
    <w:rsid w:val="004D4346"/>
    <w:rsid w:val="004D75EA"/>
    <w:rsid w:val="004E0128"/>
    <w:rsid w:val="004E1988"/>
    <w:rsid w:val="004E2A9E"/>
    <w:rsid w:val="004E3AB3"/>
    <w:rsid w:val="004E4040"/>
    <w:rsid w:val="004E5316"/>
    <w:rsid w:val="004E645D"/>
    <w:rsid w:val="004E6C3C"/>
    <w:rsid w:val="004E6F94"/>
    <w:rsid w:val="004F2E9C"/>
    <w:rsid w:val="004F45EC"/>
    <w:rsid w:val="004F58FC"/>
    <w:rsid w:val="004F618B"/>
    <w:rsid w:val="004F6927"/>
    <w:rsid w:val="00503F4A"/>
    <w:rsid w:val="00504921"/>
    <w:rsid w:val="00507514"/>
    <w:rsid w:val="00507F14"/>
    <w:rsid w:val="00512E66"/>
    <w:rsid w:val="00514D65"/>
    <w:rsid w:val="00517BB2"/>
    <w:rsid w:val="00517C97"/>
    <w:rsid w:val="00520344"/>
    <w:rsid w:val="00520D3A"/>
    <w:rsid w:val="0052208E"/>
    <w:rsid w:val="00525582"/>
    <w:rsid w:val="00527605"/>
    <w:rsid w:val="0052789B"/>
    <w:rsid w:val="00531C1F"/>
    <w:rsid w:val="00534163"/>
    <w:rsid w:val="00534A34"/>
    <w:rsid w:val="005362AE"/>
    <w:rsid w:val="00536B87"/>
    <w:rsid w:val="00540221"/>
    <w:rsid w:val="00542A68"/>
    <w:rsid w:val="00542F74"/>
    <w:rsid w:val="00543644"/>
    <w:rsid w:val="00545113"/>
    <w:rsid w:val="0054766C"/>
    <w:rsid w:val="00550131"/>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959EA"/>
    <w:rsid w:val="005A22AA"/>
    <w:rsid w:val="005A4011"/>
    <w:rsid w:val="005A443A"/>
    <w:rsid w:val="005A4702"/>
    <w:rsid w:val="005A5084"/>
    <w:rsid w:val="005A6D5B"/>
    <w:rsid w:val="005A6E77"/>
    <w:rsid w:val="005A7439"/>
    <w:rsid w:val="005A7E4F"/>
    <w:rsid w:val="005B282C"/>
    <w:rsid w:val="005B57EA"/>
    <w:rsid w:val="005B5AE2"/>
    <w:rsid w:val="005B5EE1"/>
    <w:rsid w:val="005B6DCA"/>
    <w:rsid w:val="005B73D7"/>
    <w:rsid w:val="005B7E15"/>
    <w:rsid w:val="005C0BFB"/>
    <w:rsid w:val="005C12CD"/>
    <w:rsid w:val="005C5669"/>
    <w:rsid w:val="005C7C42"/>
    <w:rsid w:val="005D13CF"/>
    <w:rsid w:val="005D3775"/>
    <w:rsid w:val="005D4F18"/>
    <w:rsid w:val="005E19F4"/>
    <w:rsid w:val="005E3AB7"/>
    <w:rsid w:val="005E5DAE"/>
    <w:rsid w:val="005F0A5A"/>
    <w:rsid w:val="005F403B"/>
    <w:rsid w:val="00602D90"/>
    <w:rsid w:val="0060490E"/>
    <w:rsid w:val="00604F8B"/>
    <w:rsid w:val="00606F01"/>
    <w:rsid w:val="00610DC7"/>
    <w:rsid w:val="00613253"/>
    <w:rsid w:val="0061573F"/>
    <w:rsid w:val="00620F45"/>
    <w:rsid w:val="006221AB"/>
    <w:rsid w:val="00623301"/>
    <w:rsid w:val="0062351C"/>
    <w:rsid w:val="00626A20"/>
    <w:rsid w:val="0062719B"/>
    <w:rsid w:val="00630763"/>
    <w:rsid w:val="00632C63"/>
    <w:rsid w:val="00636E2A"/>
    <w:rsid w:val="00636FE2"/>
    <w:rsid w:val="00637093"/>
    <w:rsid w:val="00637DB0"/>
    <w:rsid w:val="00637E19"/>
    <w:rsid w:val="00640B69"/>
    <w:rsid w:val="00641199"/>
    <w:rsid w:val="0064185B"/>
    <w:rsid w:val="00641B15"/>
    <w:rsid w:val="00641D64"/>
    <w:rsid w:val="00642B21"/>
    <w:rsid w:val="00645AE1"/>
    <w:rsid w:val="00646036"/>
    <w:rsid w:val="00650436"/>
    <w:rsid w:val="006521BC"/>
    <w:rsid w:val="00655714"/>
    <w:rsid w:val="00657097"/>
    <w:rsid w:val="00657B02"/>
    <w:rsid w:val="006614F8"/>
    <w:rsid w:val="00662BDA"/>
    <w:rsid w:val="00662BE6"/>
    <w:rsid w:val="006677C8"/>
    <w:rsid w:val="00667DA5"/>
    <w:rsid w:val="00670448"/>
    <w:rsid w:val="006717B0"/>
    <w:rsid w:val="00676D39"/>
    <w:rsid w:val="0068003B"/>
    <w:rsid w:val="00680EA5"/>
    <w:rsid w:val="00681A7F"/>
    <w:rsid w:val="006820AA"/>
    <w:rsid w:val="0068394E"/>
    <w:rsid w:val="00686C17"/>
    <w:rsid w:val="006874EA"/>
    <w:rsid w:val="00687C94"/>
    <w:rsid w:val="006900A5"/>
    <w:rsid w:val="0069500C"/>
    <w:rsid w:val="006958F6"/>
    <w:rsid w:val="00695C1C"/>
    <w:rsid w:val="00696F72"/>
    <w:rsid w:val="006A2EFB"/>
    <w:rsid w:val="006B35E4"/>
    <w:rsid w:val="006B3CF9"/>
    <w:rsid w:val="006B701A"/>
    <w:rsid w:val="006B7508"/>
    <w:rsid w:val="006C0437"/>
    <w:rsid w:val="006C1526"/>
    <w:rsid w:val="006C449B"/>
    <w:rsid w:val="006C62FE"/>
    <w:rsid w:val="006C7BB3"/>
    <w:rsid w:val="006D2019"/>
    <w:rsid w:val="006D3A5F"/>
    <w:rsid w:val="006D3AE1"/>
    <w:rsid w:val="006D445F"/>
    <w:rsid w:val="006D7497"/>
    <w:rsid w:val="006D777D"/>
    <w:rsid w:val="006D7975"/>
    <w:rsid w:val="006E0255"/>
    <w:rsid w:val="006E16AF"/>
    <w:rsid w:val="006E299C"/>
    <w:rsid w:val="006E4C32"/>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360"/>
    <w:rsid w:val="00725EA8"/>
    <w:rsid w:val="0072662E"/>
    <w:rsid w:val="007268A4"/>
    <w:rsid w:val="00726AFE"/>
    <w:rsid w:val="00727B68"/>
    <w:rsid w:val="00734D7A"/>
    <w:rsid w:val="00736203"/>
    <w:rsid w:val="00741F82"/>
    <w:rsid w:val="007433C3"/>
    <w:rsid w:val="007465BF"/>
    <w:rsid w:val="007477D6"/>
    <w:rsid w:val="00751965"/>
    <w:rsid w:val="0075302B"/>
    <w:rsid w:val="00753674"/>
    <w:rsid w:val="00754B3F"/>
    <w:rsid w:val="007556EF"/>
    <w:rsid w:val="00761FC7"/>
    <w:rsid w:val="007627E1"/>
    <w:rsid w:val="00762C0C"/>
    <w:rsid w:val="00766CD0"/>
    <w:rsid w:val="00767EF2"/>
    <w:rsid w:val="00781C59"/>
    <w:rsid w:val="0078376F"/>
    <w:rsid w:val="007839C7"/>
    <w:rsid w:val="007901F1"/>
    <w:rsid w:val="007916BF"/>
    <w:rsid w:val="00793C7B"/>
    <w:rsid w:val="007A5A7F"/>
    <w:rsid w:val="007A5DC3"/>
    <w:rsid w:val="007A7594"/>
    <w:rsid w:val="007B28BF"/>
    <w:rsid w:val="007B4FEE"/>
    <w:rsid w:val="007B782D"/>
    <w:rsid w:val="007C2344"/>
    <w:rsid w:val="007C7D81"/>
    <w:rsid w:val="007D2457"/>
    <w:rsid w:val="007D2F43"/>
    <w:rsid w:val="007D5A07"/>
    <w:rsid w:val="007D5F7E"/>
    <w:rsid w:val="007D6B64"/>
    <w:rsid w:val="007D6FD5"/>
    <w:rsid w:val="007E27D6"/>
    <w:rsid w:val="007E6EEA"/>
    <w:rsid w:val="007E75D5"/>
    <w:rsid w:val="007E7C32"/>
    <w:rsid w:val="007E7E13"/>
    <w:rsid w:val="007E7F62"/>
    <w:rsid w:val="007F095C"/>
    <w:rsid w:val="007F56A6"/>
    <w:rsid w:val="007F65DA"/>
    <w:rsid w:val="007F6F86"/>
    <w:rsid w:val="007F7E2C"/>
    <w:rsid w:val="00800E68"/>
    <w:rsid w:val="00801A21"/>
    <w:rsid w:val="00802087"/>
    <w:rsid w:val="00802A9E"/>
    <w:rsid w:val="0080396A"/>
    <w:rsid w:val="00803AFB"/>
    <w:rsid w:val="00805FC6"/>
    <w:rsid w:val="00806D06"/>
    <w:rsid w:val="00806DED"/>
    <w:rsid w:val="00806E25"/>
    <w:rsid w:val="00806FF4"/>
    <w:rsid w:val="00810D6B"/>
    <w:rsid w:val="008112A3"/>
    <w:rsid w:val="00814F7F"/>
    <w:rsid w:val="008153AA"/>
    <w:rsid w:val="00816731"/>
    <w:rsid w:val="00821532"/>
    <w:rsid w:val="00823DFD"/>
    <w:rsid w:val="008241A5"/>
    <w:rsid w:val="0082489F"/>
    <w:rsid w:val="00826F1A"/>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56BC"/>
    <w:rsid w:val="008577A8"/>
    <w:rsid w:val="00864F98"/>
    <w:rsid w:val="00866350"/>
    <w:rsid w:val="00866668"/>
    <w:rsid w:val="00871843"/>
    <w:rsid w:val="0087220B"/>
    <w:rsid w:val="00873803"/>
    <w:rsid w:val="008752FB"/>
    <w:rsid w:val="00877A24"/>
    <w:rsid w:val="008805A3"/>
    <w:rsid w:val="00882462"/>
    <w:rsid w:val="008828E0"/>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5DAC"/>
    <w:rsid w:val="008C6F46"/>
    <w:rsid w:val="008C7CBE"/>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5679"/>
    <w:rsid w:val="0090693D"/>
    <w:rsid w:val="00910726"/>
    <w:rsid w:val="00913E3E"/>
    <w:rsid w:val="00915675"/>
    <w:rsid w:val="00915949"/>
    <w:rsid w:val="00915ADB"/>
    <w:rsid w:val="009218CD"/>
    <w:rsid w:val="00925A89"/>
    <w:rsid w:val="009274E3"/>
    <w:rsid w:val="00931DD4"/>
    <w:rsid w:val="009368B4"/>
    <w:rsid w:val="00936A0E"/>
    <w:rsid w:val="0093794B"/>
    <w:rsid w:val="009441ED"/>
    <w:rsid w:val="009449A5"/>
    <w:rsid w:val="00951769"/>
    <w:rsid w:val="00952052"/>
    <w:rsid w:val="00952133"/>
    <w:rsid w:val="00953CED"/>
    <w:rsid w:val="009571C5"/>
    <w:rsid w:val="00957605"/>
    <w:rsid w:val="009602B7"/>
    <w:rsid w:val="009703D5"/>
    <w:rsid w:val="00973DD2"/>
    <w:rsid w:val="009747D3"/>
    <w:rsid w:val="00976473"/>
    <w:rsid w:val="009765CB"/>
    <w:rsid w:val="009802AA"/>
    <w:rsid w:val="00980CBF"/>
    <w:rsid w:val="00981DC9"/>
    <w:rsid w:val="00982354"/>
    <w:rsid w:val="00983570"/>
    <w:rsid w:val="00990284"/>
    <w:rsid w:val="00990FCD"/>
    <w:rsid w:val="00996FFE"/>
    <w:rsid w:val="009A3C41"/>
    <w:rsid w:val="009A4E98"/>
    <w:rsid w:val="009A6917"/>
    <w:rsid w:val="009A7414"/>
    <w:rsid w:val="009B3912"/>
    <w:rsid w:val="009B6280"/>
    <w:rsid w:val="009B6682"/>
    <w:rsid w:val="009C2B37"/>
    <w:rsid w:val="009C42E7"/>
    <w:rsid w:val="009C493A"/>
    <w:rsid w:val="009C5A08"/>
    <w:rsid w:val="009C7690"/>
    <w:rsid w:val="009D0F45"/>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176FF"/>
    <w:rsid w:val="00A22383"/>
    <w:rsid w:val="00A24BE6"/>
    <w:rsid w:val="00A270EB"/>
    <w:rsid w:val="00A27798"/>
    <w:rsid w:val="00A30040"/>
    <w:rsid w:val="00A31948"/>
    <w:rsid w:val="00A34043"/>
    <w:rsid w:val="00A35A12"/>
    <w:rsid w:val="00A35CE2"/>
    <w:rsid w:val="00A372FF"/>
    <w:rsid w:val="00A40469"/>
    <w:rsid w:val="00A41B71"/>
    <w:rsid w:val="00A4781E"/>
    <w:rsid w:val="00A51A19"/>
    <w:rsid w:val="00A53D45"/>
    <w:rsid w:val="00A56994"/>
    <w:rsid w:val="00A60813"/>
    <w:rsid w:val="00A62ED9"/>
    <w:rsid w:val="00A64484"/>
    <w:rsid w:val="00A661B9"/>
    <w:rsid w:val="00A715DB"/>
    <w:rsid w:val="00A75901"/>
    <w:rsid w:val="00A760F3"/>
    <w:rsid w:val="00A76B83"/>
    <w:rsid w:val="00A777FB"/>
    <w:rsid w:val="00A81100"/>
    <w:rsid w:val="00A83B6A"/>
    <w:rsid w:val="00A83CEE"/>
    <w:rsid w:val="00A84964"/>
    <w:rsid w:val="00A84BD2"/>
    <w:rsid w:val="00A85B36"/>
    <w:rsid w:val="00A86D0A"/>
    <w:rsid w:val="00A876B0"/>
    <w:rsid w:val="00A91001"/>
    <w:rsid w:val="00A9135C"/>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4FBD"/>
    <w:rsid w:val="00AD6DBF"/>
    <w:rsid w:val="00AD7357"/>
    <w:rsid w:val="00AE26C3"/>
    <w:rsid w:val="00AE3D4E"/>
    <w:rsid w:val="00AE5588"/>
    <w:rsid w:val="00AF072A"/>
    <w:rsid w:val="00AF0783"/>
    <w:rsid w:val="00AF155D"/>
    <w:rsid w:val="00AF2CCC"/>
    <w:rsid w:val="00AF5593"/>
    <w:rsid w:val="00AF6524"/>
    <w:rsid w:val="00B001EF"/>
    <w:rsid w:val="00B00BE1"/>
    <w:rsid w:val="00B058DB"/>
    <w:rsid w:val="00B067D4"/>
    <w:rsid w:val="00B06BE1"/>
    <w:rsid w:val="00B078C6"/>
    <w:rsid w:val="00B1127D"/>
    <w:rsid w:val="00B12888"/>
    <w:rsid w:val="00B12D6E"/>
    <w:rsid w:val="00B1429E"/>
    <w:rsid w:val="00B1585C"/>
    <w:rsid w:val="00B2002B"/>
    <w:rsid w:val="00B20DDC"/>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1377"/>
    <w:rsid w:val="00B529F6"/>
    <w:rsid w:val="00B54470"/>
    <w:rsid w:val="00B54BA2"/>
    <w:rsid w:val="00B56A1E"/>
    <w:rsid w:val="00B63ECF"/>
    <w:rsid w:val="00B64CFE"/>
    <w:rsid w:val="00B664FD"/>
    <w:rsid w:val="00B716FC"/>
    <w:rsid w:val="00B717C3"/>
    <w:rsid w:val="00B71B08"/>
    <w:rsid w:val="00B73C02"/>
    <w:rsid w:val="00B76A52"/>
    <w:rsid w:val="00B77DB6"/>
    <w:rsid w:val="00B802A2"/>
    <w:rsid w:val="00B80C19"/>
    <w:rsid w:val="00B82A84"/>
    <w:rsid w:val="00B838B0"/>
    <w:rsid w:val="00B861D3"/>
    <w:rsid w:val="00B903B3"/>
    <w:rsid w:val="00B921B3"/>
    <w:rsid w:val="00B92E4B"/>
    <w:rsid w:val="00B9D5BA"/>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3F19"/>
    <w:rsid w:val="00C2005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255D"/>
    <w:rsid w:val="00C63322"/>
    <w:rsid w:val="00C63BC9"/>
    <w:rsid w:val="00C644A1"/>
    <w:rsid w:val="00C65676"/>
    <w:rsid w:val="00C74748"/>
    <w:rsid w:val="00C7516C"/>
    <w:rsid w:val="00C76036"/>
    <w:rsid w:val="00C82916"/>
    <w:rsid w:val="00C830C5"/>
    <w:rsid w:val="00C8313E"/>
    <w:rsid w:val="00C8463A"/>
    <w:rsid w:val="00C90142"/>
    <w:rsid w:val="00C90D1A"/>
    <w:rsid w:val="00C917AA"/>
    <w:rsid w:val="00C93D83"/>
    <w:rsid w:val="00C95E37"/>
    <w:rsid w:val="00C97408"/>
    <w:rsid w:val="00CA42F5"/>
    <w:rsid w:val="00CA4D65"/>
    <w:rsid w:val="00CA7D15"/>
    <w:rsid w:val="00CB10DD"/>
    <w:rsid w:val="00CB5526"/>
    <w:rsid w:val="00CB62A5"/>
    <w:rsid w:val="00CB7403"/>
    <w:rsid w:val="00CC0BD7"/>
    <w:rsid w:val="00CD0E33"/>
    <w:rsid w:val="00CD3B4E"/>
    <w:rsid w:val="00CD72B7"/>
    <w:rsid w:val="00CD7B0B"/>
    <w:rsid w:val="00CE1D4F"/>
    <w:rsid w:val="00CE273A"/>
    <w:rsid w:val="00CE3641"/>
    <w:rsid w:val="00CF0478"/>
    <w:rsid w:val="00CF183B"/>
    <w:rsid w:val="00CF274B"/>
    <w:rsid w:val="00CF2ACE"/>
    <w:rsid w:val="00CF3D28"/>
    <w:rsid w:val="00CF6C33"/>
    <w:rsid w:val="00CF7E8F"/>
    <w:rsid w:val="00D05BF4"/>
    <w:rsid w:val="00D12684"/>
    <w:rsid w:val="00D14A2C"/>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406"/>
    <w:rsid w:val="00D47D6D"/>
    <w:rsid w:val="00D5240E"/>
    <w:rsid w:val="00D52AB7"/>
    <w:rsid w:val="00D53D03"/>
    <w:rsid w:val="00D5491F"/>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5A95"/>
    <w:rsid w:val="00DB7703"/>
    <w:rsid w:val="00DC1071"/>
    <w:rsid w:val="00DC4214"/>
    <w:rsid w:val="00DD65CF"/>
    <w:rsid w:val="00DD6681"/>
    <w:rsid w:val="00DE0DE5"/>
    <w:rsid w:val="00DE2322"/>
    <w:rsid w:val="00DE3A61"/>
    <w:rsid w:val="00DE4534"/>
    <w:rsid w:val="00DE5658"/>
    <w:rsid w:val="00DE5B0B"/>
    <w:rsid w:val="00DE5E2B"/>
    <w:rsid w:val="00DE78DB"/>
    <w:rsid w:val="00DF1006"/>
    <w:rsid w:val="00DF20DE"/>
    <w:rsid w:val="00DF3BED"/>
    <w:rsid w:val="00DF6124"/>
    <w:rsid w:val="00DF6DEA"/>
    <w:rsid w:val="00E004F4"/>
    <w:rsid w:val="00E020EC"/>
    <w:rsid w:val="00E028E0"/>
    <w:rsid w:val="00E036DA"/>
    <w:rsid w:val="00E03A23"/>
    <w:rsid w:val="00E065F6"/>
    <w:rsid w:val="00E06E56"/>
    <w:rsid w:val="00E07D54"/>
    <w:rsid w:val="00E142A7"/>
    <w:rsid w:val="00E17993"/>
    <w:rsid w:val="00E33A55"/>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574E"/>
    <w:rsid w:val="00E86C96"/>
    <w:rsid w:val="00E901CC"/>
    <w:rsid w:val="00E93714"/>
    <w:rsid w:val="00E942A3"/>
    <w:rsid w:val="00E94FFF"/>
    <w:rsid w:val="00E96E44"/>
    <w:rsid w:val="00E972D1"/>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1CFD"/>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2D0"/>
    <w:rsid w:val="00F60E10"/>
    <w:rsid w:val="00F61DF4"/>
    <w:rsid w:val="00F62540"/>
    <w:rsid w:val="00F629FB"/>
    <w:rsid w:val="00F70DAC"/>
    <w:rsid w:val="00F70FC0"/>
    <w:rsid w:val="00F71A01"/>
    <w:rsid w:val="00F72E28"/>
    <w:rsid w:val="00F72F14"/>
    <w:rsid w:val="00F74113"/>
    <w:rsid w:val="00F76D89"/>
    <w:rsid w:val="00F8008D"/>
    <w:rsid w:val="00F81C37"/>
    <w:rsid w:val="00F8480A"/>
    <w:rsid w:val="00F8601E"/>
    <w:rsid w:val="00F93ED5"/>
    <w:rsid w:val="00F94985"/>
    <w:rsid w:val="00F94BF7"/>
    <w:rsid w:val="00F951A9"/>
    <w:rsid w:val="00FA52AF"/>
    <w:rsid w:val="00FA5A78"/>
    <w:rsid w:val="00FA5BBD"/>
    <w:rsid w:val="00FA6F0E"/>
    <w:rsid w:val="00FB0623"/>
    <w:rsid w:val="00FB07CC"/>
    <w:rsid w:val="00FB0FC2"/>
    <w:rsid w:val="00FB43AF"/>
    <w:rsid w:val="00FB4886"/>
    <w:rsid w:val="00FB79C4"/>
    <w:rsid w:val="00FC0B8E"/>
    <w:rsid w:val="00FC2A0A"/>
    <w:rsid w:val="00FC566F"/>
    <w:rsid w:val="00FC60CD"/>
    <w:rsid w:val="00FC61C1"/>
    <w:rsid w:val="00FD086D"/>
    <w:rsid w:val="00FD2C0F"/>
    <w:rsid w:val="00FD5615"/>
    <w:rsid w:val="00FD63F0"/>
    <w:rsid w:val="00FD7163"/>
    <w:rsid w:val="00FE1C61"/>
    <w:rsid w:val="00FE3DCC"/>
    <w:rsid w:val="00FE4E30"/>
    <w:rsid w:val="00FE5327"/>
    <w:rsid w:val="00FE62BE"/>
    <w:rsid w:val="00FF32FE"/>
    <w:rsid w:val="00FF4571"/>
    <w:rsid w:val="01DFDC34"/>
    <w:rsid w:val="01F45604"/>
    <w:rsid w:val="04210F47"/>
    <w:rsid w:val="05ABBA3C"/>
    <w:rsid w:val="061F0FDE"/>
    <w:rsid w:val="08F4806A"/>
    <w:rsid w:val="0975B507"/>
    <w:rsid w:val="0B190521"/>
    <w:rsid w:val="0B23E2CC"/>
    <w:rsid w:val="0BC79E54"/>
    <w:rsid w:val="0C75B71C"/>
    <w:rsid w:val="0D0D9ECD"/>
    <w:rsid w:val="0EC0A11B"/>
    <w:rsid w:val="0ECD1335"/>
    <w:rsid w:val="11A7C2E1"/>
    <w:rsid w:val="15DA7028"/>
    <w:rsid w:val="188850B7"/>
    <w:rsid w:val="1CA9B653"/>
    <w:rsid w:val="1D04CA18"/>
    <w:rsid w:val="1F3BDF35"/>
    <w:rsid w:val="21F97139"/>
    <w:rsid w:val="22FD3BFF"/>
    <w:rsid w:val="23BCAC0A"/>
    <w:rsid w:val="23D5B700"/>
    <w:rsid w:val="243FFDCE"/>
    <w:rsid w:val="24AAF8E3"/>
    <w:rsid w:val="2575D096"/>
    <w:rsid w:val="2647DD05"/>
    <w:rsid w:val="26C3C1D2"/>
    <w:rsid w:val="2907C2C5"/>
    <w:rsid w:val="2AA13A5B"/>
    <w:rsid w:val="2BBAFC20"/>
    <w:rsid w:val="2F246E05"/>
    <w:rsid w:val="33AA3260"/>
    <w:rsid w:val="362A1D79"/>
    <w:rsid w:val="3716AD82"/>
    <w:rsid w:val="3A1E2B01"/>
    <w:rsid w:val="3B840674"/>
    <w:rsid w:val="3C6FDBE1"/>
    <w:rsid w:val="3D5114A6"/>
    <w:rsid w:val="3F9915C2"/>
    <w:rsid w:val="4128FDC0"/>
    <w:rsid w:val="4210AFA9"/>
    <w:rsid w:val="429FD166"/>
    <w:rsid w:val="436590DD"/>
    <w:rsid w:val="4766EB6D"/>
    <w:rsid w:val="4AB09F78"/>
    <w:rsid w:val="4CB7704D"/>
    <w:rsid w:val="4E54F769"/>
    <w:rsid w:val="4EC5024E"/>
    <w:rsid w:val="4ECD37BC"/>
    <w:rsid w:val="503FA92D"/>
    <w:rsid w:val="523E3568"/>
    <w:rsid w:val="54652204"/>
    <w:rsid w:val="580A8213"/>
    <w:rsid w:val="59B66614"/>
    <w:rsid w:val="5B75F05C"/>
    <w:rsid w:val="5E3B4E18"/>
    <w:rsid w:val="5E3F5A41"/>
    <w:rsid w:val="5FAB5B9E"/>
    <w:rsid w:val="67AC65F6"/>
    <w:rsid w:val="693BB645"/>
    <w:rsid w:val="6A75440D"/>
    <w:rsid w:val="6A7A964A"/>
    <w:rsid w:val="6B7E5D3C"/>
    <w:rsid w:val="6B8F0474"/>
    <w:rsid w:val="6BB19FD6"/>
    <w:rsid w:val="733050E6"/>
    <w:rsid w:val="744C93E6"/>
    <w:rsid w:val="74B2F8EA"/>
    <w:rsid w:val="7813F114"/>
    <w:rsid w:val="78927F90"/>
    <w:rsid w:val="79791100"/>
    <w:rsid w:val="797AB444"/>
    <w:rsid w:val="79DA878E"/>
    <w:rsid w:val="79F8EB5E"/>
    <w:rsid w:val="7EB6CB8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14DED7B0-CFEA-48A0-9C88-41E29195E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16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iedhelm-loh-group.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SharedWithUsers xmlns="bb7f0e1e-ed81-45e7-ba33-7f03397669dc">
      <UserInfo>
        <DisplayName>Tina Wilke</DisplayName>
        <AccountId>74</AccountId>
        <AccountType/>
      </UserInfo>
      <UserInfo>
        <DisplayName>Daniel Bielke</DisplayName>
        <AccountId>78</AccountId>
        <AccountType/>
      </UserInfo>
      <UserInfo>
        <DisplayName>Birgit Hagelschuer</DisplayName>
        <AccountId>125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6f3648e-a259-40c4-818d-4e32873c49f9"/>
    <ds:schemaRef ds:uri="9a6b33b9-152c-4dc2-b71f-1fff9def68fb"/>
  </ds:schemaRefs>
</ds:datastoreItem>
</file>

<file path=customXml/itemProps4.xml><?xml version="1.0" encoding="utf-8"?>
<ds:datastoreItem xmlns:ds="http://schemas.openxmlformats.org/officeDocument/2006/customXml" ds:itemID="{969819C5-E26A-49E5-BC29-9FAB2E4BA63A}"/>
</file>

<file path=docProps/app.xml><?xml version="1.0" encoding="utf-8"?>
<Properties xmlns="http://schemas.openxmlformats.org/officeDocument/2006/extended-properties" xmlns:vt="http://schemas.openxmlformats.org/officeDocument/2006/docPropsVTypes">
  <Template>PI Eplan Vorlage</Template>
  <TotalTime>0</TotalTime>
  <Pages>4</Pages>
  <Words>896</Words>
  <Characters>5652</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6535</CharactersWithSpaces>
  <SharedDoc>false</SharedDoc>
  <HLinks>
    <vt:vector size="12" baseType="variant">
      <vt:variant>
        <vt:i4>3801194</vt:i4>
      </vt:variant>
      <vt:variant>
        <vt:i4>3</vt:i4>
      </vt:variant>
      <vt:variant>
        <vt:i4>0</vt:i4>
      </vt:variant>
      <vt:variant>
        <vt:i4>5</vt:i4>
      </vt:variant>
      <vt:variant>
        <vt:lpwstr>http://www.friedhelm-loh-group.com/</vt:lpwstr>
      </vt:variant>
      <vt:variant>
        <vt:lpwstr/>
      </vt:variant>
      <vt:variant>
        <vt:i4>524374</vt:i4>
      </vt:variant>
      <vt:variant>
        <vt:i4>0</vt:i4>
      </vt:variant>
      <vt:variant>
        <vt:i4>0</vt:i4>
      </vt:variant>
      <vt:variant>
        <vt:i4>5</vt:i4>
      </vt:variant>
      <vt:variant>
        <vt:lpwstr>http://www.cideon.de/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Birgit Hagelschuer</cp:lastModifiedBy>
  <cp:revision>6</cp:revision>
  <cp:lastPrinted>2016-11-08T02:13:00Z</cp:lastPrinted>
  <dcterms:created xsi:type="dcterms:W3CDTF">2023-10-30T14:48:00Z</dcterms:created>
  <dcterms:modified xsi:type="dcterms:W3CDTF">2023-11-06T13:18:00Z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y fmtid="{D5CDD505-2E9C-101B-9397-08002B2CF9AE}" pid="19" name="MediaServiceImageTags">
    <vt:lpwstr/>
  </property>
</Properties>
</file>