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36808" w14:textId="143A6B3C" w:rsidR="00CF2BBA" w:rsidRDefault="00E20AE8" w:rsidP="00D43B60">
      <w:pPr>
        <w:pStyle w:val="PIDachzeile"/>
        <w:tabs>
          <w:tab w:val="left" w:pos="1309"/>
        </w:tabs>
        <w:ind w:right="3490"/>
        <w:rPr>
          <w:iCs w:val="0"/>
          <w:sz w:val="20"/>
          <w:szCs w:val="20"/>
        </w:rPr>
      </w:pPr>
      <w:r>
        <w:rPr>
          <w:noProof/>
          <w:sz w:val="20"/>
        </w:rPr>
        <mc:AlternateContent>
          <mc:Choice Requires="wps">
            <w:drawing>
              <wp:anchor distT="0" distB="0" distL="114300" distR="114300" simplePos="0" relativeHeight="251664384" behindDoc="0" locked="0" layoutInCell="1" allowOverlap="1" wp14:anchorId="4A25946A" wp14:editId="1D2F0107">
                <wp:simplePos x="0" y="0"/>
                <wp:positionH relativeFrom="column">
                  <wp:posOffset>-85090</wp:posOffset>
                </wp:positionH>
                <wp:positionV relativeFrom="paragraph">
                  <wp:posOffset>-723477</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4F1705" w14:textId="77777777" w:rsidR="00D175D2" w:rsidRDefault="00D175D2" w:rsidP="00D175D2">
                            <w:pPr>
                              <w:pStyle w:val="PIAnkndigung"/>
                            </w:pPr>
                            <w:proofErr w:type="spellStart"/>
                            <w:r>
                              <w:t>Eplan</w:t>
                            </w:r>
                            <w:proofErr w:type="spellEnd"/>
                            <w:r>
                              <w:t xml:space="preserve"> auf der Hannover Messe</w:t>
                            </w:r>
                            <w:r w:rsidR="00B615E2">
                              <w:t xml:space="preserve"> Digital Edition </w:t>
                            </w:r>
                          </w:p>
                          <w:p w14:paraId="7532BDBB" w14:textId="77777777" w:rsidR="00B615E2" w:rsidRDefault="00B615E2" w:rsidP="00B615E2">
                            <w:pPr>
                              <w:pStyle w:val="PIAnkndigung"/>
                            </w:pPr>
                            <w:r>
                              <w:t>12</w:t>
                            </w:r>
                            <w:r w:rsidR="00E70E39">
                              <w:t>.</w:t>
                            </w:r>
                            <w:r>
                              <w:t xml:space="preserve"> – 16. April 2021</w:t>
                            </w:r>
                          </w:p>
                          <w:p w14:paraId="36A5A180" w14:textId="77777777" w:rsidR="00D175D2" w:rsidRDefault="00D175D2" w:rsidP="00D175D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5946A" id="_x0000_t202" coordsize="21600,21600" o:spt="202" path="m,l,21600r21600,l21600,xe">
                <v:stroke joinstyle="miter"/>
                <v:path gradientshapeok="t" o:connecttype="rect"/>
              </v:shapetype>
              <v:shape id="Textfeld 6" o:spid="_x0000_s1026" type="#_x0000_t202" style="position:absolute;margin-left:-6.7pt;margin-top:-56.9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" stroked="f">
                <v:textbox>
                  <w:txbxContent>
                    <w:p w14:paraId="004F1705" w14:textId="77777777" w:rsidR="00D175D2" w:rsidRDefault="00D175D2" w:rsidP="00D175D2">
                      <w:pPr>
                        <w:pStyle w:val="PIAnkndigung"/>
                      </w:pPr>
                      <w:proofErr w:type="spellStart"/>
                      <w:r>
                        <w:t>Eplan</w:t>
                      </w:r>
                      <w:proofErr w:type="spellEnd"/>
                      <w:r>
                        <w:t xml:space="preserve"> auf der Hannover Messe</w:t>
                      </w:r>
                      <w:r w:rsidR="00B615E2">
                        <w:t xml:space="preserve"> Digital Edition </w:t>
                      </w:r>
                    </w:p>
                    <w:p w14:paraId="7532BDBB" w14:textId="77777777" w:rsidR="00B615E2" w:rsidRDefault="00B615E2" w:rsidP="00B615E2">
                      <w:pPr>
                        <w:pStyle w:val="PIAnkndigung"/>
                      </w:pPr>
                      <w:r>
                        <w:t>12</w:t>
                      </w:r>
                      <w:r w:rsidR="00E70E39">
                        <w:t>.</w:t>
                      </w:r>
                      <w:r>
                        <w:t xml:space="preserve"> – 16. April 2021</w:t>
                      </w:r>
                    </w:p>
                    <w:p w14:paraId="36A5A180" w14:textId="77777777" w:rsidR="00D175D2" w:rsidRDefault="00D175D2" w:rsidP="00D175D2">
                      <w:pPr>
                        <w:pStyle w:val="PIAnkndigung"/>
                      </w:pPr>
                    </w:p>
                  </w:txbxContent>
                </v:textbox>
              </v:shape>
            </w:pict>
          </mc:Fallback>
        </mc:AlternateContent>
      </w:r>
    </w:p>
    <w:p w14:paraId="3A5AB354" w14:textId="6BC8DFB1" w:rsidR="00D43B60" w:rsidRPr="00236AE8" w:rsidRDefault="00FA5D65" w:rsidP="00D43B60">
      <w:pPr>
        <w:pStyle w:val="PIDachzeile"/>
        <w:tabs>
          <w:tab w:val="left" w:pos="1309"/>
        </w:tabs>
        <w:ind w:right="3490"/>
        <w:rPr>
          <w:iCs w:val="0"/>
          <w:sz w:val="20"/>
          <w:szCs w:val="20"/>
        </w:rPr>
      </w:pPr>
      <w:r w:rsidRPr="00236AE8">
        <w:rPr>
          <w:b/>
          <w:bCs/>
          <w:noProof/>
          <w:sz w:val="20"/>
          <w:szCs w:val="20"/>
          <w:u w:val="none"/>
        </w:rPr>
        <mc:AlternateContent>
          <mc:Choice Requires="wps">
            <w:drawing>
              <wp:anchor distT="0" distB="0" distL="114300" distR="114300" simplePos="0" relativeHeight="251662336" behindDoc="0" locked="0" layoutInCell="1" allowOverlap="1" wp14:anchorId="1A34C823" wp14:editId="75EE9DDC">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20EACF48" w14:textId="77777777">
                              <w:trPr>
                                <w:cantSplit/>
                                <w:trHeight w:hRule="exact" w:val="567"/>
                              </w:trPr>
                              <w:tc>
                                <w:tcPr>
                                  <w:tcW w:w="3864" w:type="dxa"/>
                                  <w:tcBorders>
                                    <w:right w:val="single" w:sz="6" w:space="0" w:color="auto"/>
                                  </w:tcBorders>
                                  <w:tcMar>
                                    <w:right w:w="170" w:type="dxa"/>
                                  </w:tcMar>
                                </w:tcPr>
                                <w:p w14:paraId="0670654C" w14:textId="77777777" w:rsidR="0047607D" w:rsidRDefault="0047607D">
                                  <w:pPr>
                                    <w:pStyle w:val="PIKontakt"/>
                                    <w:tabs>
                                      <w:tab w:val="left" w:pos="3600"/>
                                    </w:tabs>
                                  </w:pPr>
                                </w:p>
                              </w:tc>
                            </w:tr>
                            <w:tr w:rsidR="0047607D" w14:paraId="109625F5" w14:textId="77777777">
                              <w:tc>
                                <w:tcPr>
                                  <w:tcW w:w="3864" w:type="dxa"/>
                                  <w:tcBorders>
                                    <w:right w:val="single" w:sz="6" w:space="0" w:color="auto"/>
                                  </w:tcBorders>
                                  <w:tcMar>
                                    <w:right w:w="170" w:type="dxa"/>
                                  </w:tcMar>
                                </w:tcPr>
                                <w:p w14:paraId="6B1EB93F" w14:textId="77777777" w:rsidR="0047607D" w:rsidRDefault="0047607D">
                                  <w:pPr>
                                    <w:pStyle w:val="PIKontakt"/>
                                    <w:rPr>
                                      <w:b/>
                                    </w:rPr>
                                  </w:pPr>
                                  <w:r>
                                    <w:rPr>
                                      <w:b/>
                                    </w:rPr>
                                    <w:t>Presse- und Öffentlichkeitsarbeit</w:t>
                                  </w:r>
                                </w:p>
                                <w:p w14:paraId="14B599A7"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15D46793" w14:textId="77777777"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14:paraId="4BD4D16D" w14:textId="77777777">
                              <w:trPr>
                                <w:trHeight w:val="1418"/>
                              </w:trPr>
                              <w:tc>
                                <w:tcPr>
                                  <w:tcW w:w="3864" w:type="dxa"/>
                                  <w:tcBorders>
                                    <w:right w:val="single" w:sz="6" w:space="0" w:color="auto"/>
                                  </w:tcBorders>
                                  <w:tcMar>
                                    <w:right w:w="170" w:type="dxa"/>
                                  </w:tcMar>
                                </w:tcPr>
                                <w:p w14:paraId="6B3ADA47" w14:textId="77777777" w:rsidR="0047607D" w:rsidRDefault="0047607D">
                                  <w:pPr>
                                    <w:pStyle w:val="PIKontakt"/>
                                    <w:tabs>
                                      <w:tab w:val="left" w:pos="3600"/>
                                    </w:tabs>
                                  </w:pPr>
                                </w:p>
                              </w:tc>
                            </w:tr>
                          </w:tbl>
                          <w:p w14:paraId="3E731159"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4C823"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20EACF48" w14:textId="77777777">
                        <w:trPr>
                          <w:cantSplit/>
                          <w:trHeight w:hRule="exact" w:val="567"/>
                        </w:trPr>
                        <w:tc>
                          <w:tcPr>
                            <w:tcW w:w="3864" w:type="dxa"/>
                            <w:tcBorders>
                              <w:right w:val="single" w:sz="6" w:space="0" w:color="auto"/>
                            </w:tcBorders>
                            <w:tcMar>
                              <w:right w:w="170" w:type="dxa"/>
                            </w:tcMar>
                          </w:tcPr>
                          <w:p w14:paraId="0670654C" w14:textId="77777777" w:rsidR="0047607D" w:rsidRDefault="0047607D">
                            <w:pPr>
                              <w:pStyle w:val="PIKontakt"/>
                              <w:tabs>
                                <w:tab w:val="left" w:pos="3600"/>
                              </w:tabs>
                            </w:pPr>
                          </w:p>
                        </w:tc>
                      </w:tr>
                      <w:tr w:rsidR="0047607D" w14:paraId="109625F5" w14:textId="77777777">
                        <w:tc>
                          <w:tcPr>
                            <w:tcW w:w="3864" w:type="dxa"/>
                            <w:tcBorders>
                              <w:right w:val="single" w:sz="6" w:space="0" w:color="auto"/>
                            </w:tcBorders>
                            <w:tcMar>
                              <w:right w:w="170" w:type="dxa"/>
                            </w:tcMar>
                          </w:tcPr>
                          <w:p w14:paraId="6B1EB93F" w14:textId="77777777" w:rsidR="0047607D" w:rsidRDefault="0047607D">
                            <w:pPr>
                              <w:pStyle w:val="PIKontakt"/>
                              <w:rPr>
                                <w:b/>
                              </w:rPr>
                            </w:pPr>
                            <w:r>
                              <w:rPr>
                                <w:b/>
                              </w:rPr>
                              <w:t>Presse- und Öffentlichkeitsarbeit</w:t>
                            </w:r>
                          </w:p>
                          <w:p w14:paraId="14B599A7"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15D46793" w14:textId="77777777"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r>
                              <w:t>www.eplan.de</w:t>
                            </w:r>
                          </w:p>
                        </w:tc>
                      </w:tr>
                      <w:tr w:rsidR="0047607D" w14:paraId="4BD4D16D" w14:textId="77777777">
                        <w:trPr>
                          <w:trHeight w:val="1418"/>
                        </w:trPr>
                        <w:tc>
                          <w:tcPr>
                            <w:tcW w:w="3864" w:type="dxa"/>
                            <w:tcBorders>
                              <w:right w:val="single" w:sz="6" w:space="0" w:color="auto"/>
                            </w:tcBorders>
                            <w:tcMar>
                              <w:right w:w="170" w:type="dxa"/>
                            </w:tcMar>
                          </w:tcPr>
                          <w:p w14:paraId="6B3ADA47" w14:textId="77777777" w:rsidR="0047607D" w:rsidRDefault="0047607D">
                            <w:pPr>
                              <w:pStyle w:val="PIKontakt"/>
                              <w:tabs>
                                <w:tab w:val="left" w:pos="3600"/>
                              </w:tabs>
                            </w:pPr>
                          </w:p>
                        </w:tc>
                      </w:tr>
                    </w:tbl>
                    <w:p w14:paraId="3E731159" w14:textId="77777777" w:rsidR="0047607D" w:rsidRDefault="0047607D" w:rsidP="0047607D"/>
                  </w:txbxContent>
                </v:textbox>
              </v:shape>
            </w:pict>
          </mc:Fallback>
        </mc:AlternateContent>
      </w:r>
      <w:proofErr w:type="spellStart"/>
      <w:r w:rsidR="00186344">
        <w:rPr>
          <w:iCs w:val="0"/>
          <w:sz w:val="20"/>
          <w:szCs w:val="20"/>
        </w:rPr>
        <w:t>Eplan</w:t>
      </w:r>
      <w:proofErr w:type="spellEnd"/>
      <w:r w:rsidR="00186344">
        <w:rPr>
          <w:iCs w:val="0"/>
          <w:sz w:val="20"/>
          <w:szCs w:val="20"/>
        </w:rPr>
        <w:t xml:space="preserve"> gewährt ersten Blick auf die kommende Version</w:t>
      </w:r>
    </w:p>
    <w:p w14:paraId="449E6EBD" w14:textId="77777777" w:rsidR="005D6283" w:rsidRPr="00186344" w:rsidRDefault="00186344" w:rsidP="00D43B60">
      <w:pPr>
        <w:pStyle w:val="PIDachzeile"/>
        <w:tabs>
          <w:tab w:val="left" w:pos="5580"/>
        </w:tabs>
        <w:ind w:right="3490"/>
        <w:rPr>
          <w:b/>
          <w:bCs/>
          <w:i w:val="0"/>
          <w:sz w:val="28"/>
          <w:szCs w:val="28"/>
          <w:u w:val="none"/>
          <w:lang w:val="en-US"/>
        </w:rPr>
      </w:pPr>
      <w:r w:rsidRPr="00186344">
        <w:rPr>
          <w:b/>
          <w:bCs/>
          <w:i w:val="0"/>
          <w:sz w:val="28"/>
          <w:szCs w:val="28"/>
          <w:u w:val="none"/>
          <w:lang w:val="en-US"/>
        </w:rPr>
        <w:t xml:space="preserve">Sneak Preview der </w:t>
      </w:r>
      <w:proofErr w:type="spellStart"/>
      <w:r w:rsidR="003B5C7C" w:rsidRPr="00186344">
        <w:rPr>
          <w:b/>
          <w:bCs/>
          <w:i w:val="0"/>
          <w:sz w:val="28"/>
          <w:szCs w:val="28"/>
          <w:u w:val="none"/>
          <w:lang w:val="en-US"/>
        </w:rPr>
        <w:t>Eplan</w:t>
      </w:r>
      <w:proofErr w:type="spellEnd"/>
      <w:r w:rsidR="003B5C7C" w:rsidRPr="00186344">
        <w:rPr>
          <w:b/>
          <w:bCs/>
          <w:i w:val="0"/>
          <w:sz w:val="28"/>
          <w:szCs w:val="28"/>
          <w:u w:val="none"/>
          <w:lang w:val="en-US"/>
        </w:rPr>
        <w:t xml:space="preserve"> </w:t>
      </w:r>
      <w:proofErr w:type="spellStart"/>
      <w:r w:rsidRPr="00186344">
        <w:rPr>
          <w:b/>
          <w:bCs/>
          <w:i w:val="0"/>
          <w:sz w:val="28"/>
          <w:szCs w:val="28"/>
          <w:u w:val="none"/>
          <w:lang w:val="en-US"/>
        </w:rPr>
        <w:t>Plattform</w:t>
      </w:r>
      <w:proofErr w:type="spellEnd"/>
      <w:r w:rsidRPr="00186344">
        <w:rPr>
          <w:b/>
          <w:bCs/>
          <w:i w:val="0"/>
          <w:sz w:val="28"/>
          <w:szCs w:val="28"/>
          <w:u w:val="none"/>
          <w:lang w:val="en-US"/>
        </w:rPr>
        <w:t xml:space="preserve"> 2022</w:t>
      </w:r>
      <w:r w:rsidR="003B5C7C" w:rsidRPr="00186344">
        <w:rPr>
          <w:b/>
          <w:bCs/>
          <w:i w:val="0"/>
          <w:sz w:val="28"/>
          <w:szCs w:val="28"/>
          <w:u w:val="none"/>
          <w:lang w:val="en-US"/>
        </w:rPr>
        <w:t xml:space="preserve"> </w:t>
      </w:r>
    </w:p>
    <w:p w14:paraId="0D0B1E9B" w14:textId="6CC1A363" w:rsidR="00186344" w:rsidRDefault="00186344" w:rsidP="00A40C2C">
      <w:pPr>
        <w:pStyle w:val="StandardWeb"/>
        <w:spacing w:after="240" w:afterAutospacing="0" w:line="312" w:lineRule="auto"/>
        <w:ind w:right="3493"/>
        <w:rPr>
          <w:rFonts w:ascii="Arial" w:hAnsi="Arial" w:cs="Arial"/>
          <w:b/>
          <w:sz w:val="22"/>
          <w:szCs w:val="22"/>
        </w:rPr>
      </w:pPr>
      <w:r>
        <w:rPr>
          <w:rFonts w:ascii="Arial" w:hAnsi="Arial" w:cs="Arial"/>
          <w:b/>
          <w:sz w:val="22"/>
          <w:szCs w:val="22"/>
        </w:rPr>
        <w:t xml:space="preserve">Zur Hannover Messe Digital Edition präsentiert Lösungsanbieter </w:t>
      </w:r>
      <w:proofErr w:type="spellStart"/>
      <w:r>
        <w:rPr>
          <w:rFonts w:ascii="Arial" w:hAnsi="Arial" w:cs="Arial"/>
          <w:b/>
          <w:sz w:val="22"/>
          <w:szCs w:val="22"/>
        </w:rPr>
        <w:t>Eplan</w:t>
      </w:r>
      <w:proofErr w:type="spellEnd"/>
      <w:r>
        <w:rPr>
          <w:rFonts w:ascii="Arial" w:hAnsi="Arial" w:cs="Arial"/>
          <w:b/>
          <w:sz w:val="22"/>
          <w:szCs w:val="22"/>
        </w:rPr>
        <w:t xml:space="preserve"> einen </w:t>
      </w:r>
      <w:r w:rsidR="0066355E">
        <w:rPr>
          <w:rFonts w:ascii="Arial" w:hAnsi="Arial" w:cs="Arial"/>
          <w:b/>
          <w:sz w:val="22"/>
          <w:szCs w:val="22"/>
        </w:rPr>
        <w:t>ersten Einblick in die kommende</w:t>
      </w:r>
      <w:r w:rsidR="003E6EE4">
        <w:rPr>
          <w:rFonts w:ascii="Arial" w:hAnsi="Arial" w:cs="Arial"/>
          <w:b/>
          <w:sz w:val="22"/>
          <w:szCs w:val="22"/>
        </w:rPr>
        <w:t xml:space="preserve"> </w:t>
      </w:r>
      <w:proofErr w:type="spellStart"/>
      <w:r w:rsidR="003E6EE4">
        <w:rPr>
          <w:rFonts w:ascii="Arial" w:hAnsi="Arial" w:cs="Arial"/>
          <w:b/>
          <w:sz w:val="22"/>
          <w:szCs w:val="22"/>
        </w:rPr>
        <w:t>Eplan</w:t>
      </w:r>
      <w:proofErr w:type="spellEnd"/>
      <w:r w:rsidR="003E6EE4">
        <w:rPr>
          <w:rFonts w:ascii="Arial" w:hAnsi="Arial" w:cs="Arial"/>
          <w:b/>
          <w:sz w:val="22"/>
          <w:szCs w:val="22"/>
        </w:rPr>
        <w:t xml:space="preserve"> Plattform, die im </w:t>
      </w:r>
      <w:r w:rsidR="00BC5718">
        <w:rPr>
          <w:rFonts w:ascii="Arial" w:hAnsi="Arial" w:cs="Arial"/>
          <w:b/>
          <w:sz w:val="22"/>
          <w:szCs w:val="22"/>
        </w:rPr>
        <w:t xml:space="preserve">Sommer </w:t>
      </w:r>
      <w:r w:rsidR="003E6EE4">
        <w:rPr>
          <w:rFonts w:ascii="Arial" w:hAnsi="Arial" w:cs="Arial"/>
          <w:b/>
          <w:sz w:val="22"/>
          <w:szCs w:val="22"/>
        </w:rPr>
        <w:t xml:space="preserve">gelauncht wird. </w:t>
      </w:r>
      <w:r w:rsidR="000F33C1">
        <w:rPr>
          <w:rFonts w:ascii="Arial" w:hAnsi="Arial" w:cs="Arial"/>
          <w:b/>
          <w:sz w:val="22"/>
          <w:szCs w:val="22"/>
        </w:rPr>
        <w:t xml:space="preserve">Eine vollkommen neue Bedienoberfläche mit Ribbon-Technik und Dark-Mode entspricht aktuellen Software-Trends und sorgt für einfache Bedienbarkeit. Optimale Performance bieten das neue 2D-Grafik-Modul und die zentrale Artikelverwaltung.  Weiteres Praxis-Plus: </w:t>
      </w:r>
      <w:r>
        <w:rPr>
          <w:rFonts w:ascii="Arial" w:hAnsi="Arial" w:cs="Arial"/>
          <w:b/>
          <w:sz w:val="22"/>
          <w:szCs w:val="22"/>
        </w:rPr>
        <w:t xml:space="preserve">Der Cloud-Service </w:t>
      </w:r>
      <w:proofErr w:type="spellStart"/>
      <w:r w:rsidR="00C416DB">
        <w:rPr>
          <w:rFonts w:ascii="Arial" w:hAnsi="Arial" w:cs="Arial"/>
          <w:b/>
          <w:sz w:val="22"/>
          <w:szCs w:val="22"/>
        </w:rPr>
        <w:t>Eplan</w:t>
      </w:r>
      <w:proofErr w:type="spellEnd"/>
      <w:r w:rsidR="00C416DB">
        <w:rPr>
          <w:rFonts w:ascii="Arial" w:hAnsi="Arial" w:cs="Arial"/>
          <w:b/>
          <w:sz w:val="22"/>
          <w:szCs w:val="22"/>
        </w:rPr>
        <w:t xml:space="preserve"> </w:t>
      </w:r>
      <w:proofErr w:type="spellStart"/>
      <w:r>
        <w:rPr>
          <w:rFonts w:ascii="Arial" w:hAnsi="Arial" w:cs="Arial"/>
          <w:b/>
          <w:sz w:val="22"/>
          <w:szCs w:val="22"/>
        </w:rPr>
        <w:t>eManage</w:t>
      </w:r>
      <w:proofErr w:type="spellEnd"/>
      <w:r>
        <w:rPr>
          <w:rFonts w:ascii="Arial" w:hAnsi="Arial" w:cs="Arial"/>
          <w:b/>
          <w:sz w:val="22"/>
          <w:szCs w:val="22"/>
        </w:rPr>
        <w:t xml:space="preserve"> sorgt für integriertes Engineering im Verbund von On-</w:t>
      </w:r>
      <w:proofErr w:type="spellStart"/>
      <w:r>
        <w:rPr>
          <w:rFonts w:ascii="Arial" w:hAnsi="Arial" w:cs="Arial"/>
          <w:b/>
          <w:sz w:val="22"/>
          <w:szCs w:val="22"/>
        </w:rPr>
        <w:t>Premise</w:t>
      </w:r>
      <w:proofErr w:type="spellEnd"/>
      <w:r>
        <w:rPr>
          <w:rFonts w:ascii="Arial" w:hAnsi="Arial" w:cs="Arial"/>
          <w:b/>
          <w:sz w:val="22"/>
          <w:szCs w:val="22"/>
        </w:rPr>
        <w:t xml:space="preserve"> und Cloud</w:t>
      </w:r>
      <w:r w:rsidR="0066355E">
        <w:rPr>
          <w:rFonts w:ascii="Arial" w:hAnsi="Arial" w:cs="Arial"/>
          <w:b/>
          <w:sz w:val="22"/>
          <w:szCs w:val="22"/>
        </w:rPr>
        <w:t xml:space="preserve">. Durch die Umstellung auf das neue </w:t>
      </w:r>
      <w:proofErr w:type="spellStart"/>
      <w:r w:rsidR="006A0634">
        <w:rPr>
          <w:rFonts w:ascii="Arial" w:hAnsi="Arial" w:cs="Arial"/>
          <w:b/>
          <w:sz w:val="22"/>
          <w:szCs w:val="22"/>
        </w:rPr>
        <w:t>Subscription</w:t>
      </w:r>
      <w:proofErr w:type="spellEnd"/>
      <w:r w:rsidR="0066355E">
        <w:rPr>
          <w:rFonts w:ascii="Arial" w:hAnsi="Arial" w:cs="Arial"/>
          <w:b/>
          <w:sz w:val="22"/>
          <w:szCs w:val="22"/>
        </w:rPr>
        <w:t>-Modell wird</w:t>
      </w:r>
      <w:r>
        <w:rPr>
          <w:rFonts w:ascii="Arial" w:hAnsi="Arial" w:cs="Arial"/>
          <w:b/>
          <w:sz w:val="22"/>
          <w:szCs w:val="22"/>
        </w:rPr>
        <w:t xml:space="preserve"> </w:t>
      </w:r>
      <w:r w:rsidR="00CF2BBA">
        <w:rPr>
          <w:rFonts w:ascii="Arial" w:hAnsi="Arial" w:cs="Arial"/>
          <w:b/>
          <w:sz w:val="22"/>
          <w:szCs w:val="22"/>
        </w:rPr>
        <w:t>die Nutzung der Software</w:t>
      </w:r>
      <w:r w:rsidR="0066355E">
        <w:rPr>
          <w:rFonts w:ascii="Arial" w:hAnsi="Arial" w:cs="Arial"/>
          <w:b/>
          <w:sz w:val="22"/>
          <w:szCs w:val="22"/>
        </w:rPr>
        <w:t xml:space="preserve"> </w:t>
      </w:r>
      <w:r w:rsidR="006A0634">
        <w:rPr>
          <w:rFonts w:ascii="Arial" w:hAnsi="Arial" w:cs="Arial"/>
          <w:b/>
          <w:sz w:val="22"/>
          <w:szCs w:val="22"/>
        </w:rPr>
        <w:t>noch</w:t>
      </w:r>
      <w:r w:rsidR="00CF2BBA">
        <w:rPr>
          <w:rFonts w:ascii="Arial" w:hAnsi="Arial" w:cs="Arial"/>
          <w:b/>
          <w:sz w:val="22"/>
          <w:szCs w:val="22"/>
        </w:rPr>
        <w:t xml:space="preserve"> flexibler. </w:t>
      </w:r>
    </w:p>
    <w:p w14:paraId="7EA1E0E5" w14:textId="525DAF80" w:rsidR="00A60EBB" w:rsidRDefault="00390575" w:rsidP="00C01B90">
      <w:pPr>
        <w:spacing w:after="240" w:line="312" w:lineRule="auto"/>
        <w:ind w:right="3493"/>
        <w:rPr>
          <w:rFonts w:ascii="Arial" w:hAnsi="Arial" w:cs="Arial"/>
          <w:sz w:val="22"/>
          <w:szCs w:val="22"/>
        </w:rPr>
      </w:pPr>
      <w:r w:rsidRPr="002A3B91">
        <w:rPr>
          <w:rFonts w:ascii="Arial" w:hAnsi="Arial" w:cs="Arial"/>
          <w:sz w:val="22"/>
          <w:szCs w:val="22"/>
        </w:rPr>
        <w:t xml:space="preserve">Monheim, </w:t>
      </w:r>
      <w:r w:rsidR="00C01B90">
        <w:rPr>
          <w:rFonts w:ascii="Arial" w:hAnsi="Arial" w:cs="Arial"/>
          <w:sz w:val="22"/>
          <w:szCs w:val="22"/>
        </w:rPr>
        <w:t>12. April 202</w:t>
      </w:r>
      <w:r w:rsidR="00043ED2">
        <w:rPr>
          <w:rFonts w:ascii="Arial" w:hAnsi="Arial" w:cs="Arial"/>
          <w:sz w:val="22"/>
          <w:szCs w:val="22"/>
        </w:rPr>
        <w:t>1</w:t>
      </w:r>
      <w:r w:rsidR="00BD5EE8">
        <w:rPr>
          <w:rFonts w:ascii="Arial" w:hAnsi="Arial" w:cs="Arial"/>
          <w:sz w:val="22"/>
          <w:szCs w:val="22"/>
        </w:rPr>
        <w:t xml:space="preserve"> –</w:t>
      </w:r>
      <w:r w:rsidR="003A03B9">
        <w:rPr>
          <w:rFonts w:ascii="Arial" w:hAnsi="Arial" w:cs="Arial"/>
          <w:sz w:val="22"/>
          <w:szCs w:val="22"/>
        </w:rPr>
        <w:t xml:space="preserve"> </w:t>
      </w:r>
      <w:r w:rsidR="00A60EBB">
        <w:rPr>
          <w:rFonts w:ascii="Arial" w:hAnsi="Arial" w:cs="Arial"/>
          <w:sz w:val="22"/>
          <w:szCs w:val="22"/>
        </w:rPr>
        <w:t xml:space="preserve">Highlight der </w:t>
      </w:r>
      <w:proofErr w:type="spellStart"/>
      <w:r w:rsidR="00A60EBB">
        <w:rPr>
          <w:rFonts w:ascii="Arial" w:hAnsi="Arial" w:cs="Arial"/>
          <w:sz w:val="22"/>
          <w:szCs w:val="22"/>
        </w:rPr>
        <w:t>Eplan</w:t>
      </w:r>
      <w:proofErr w:type="spellEnd"/>
      <w:r w:rsidR="00A60EBB">
        <w:rPr>
          <w:rFonts w:ascii="Arial" w:hAnsi="Arial" w:cs="Arial"/>
          <w:sz w:val="22"/>
          <w:szCs w:val="22"/>
        </w:rPr>
        <w:t xml:space="preserve"> Plattform 2022 ist eine komplett neue Bedienoberfläche, die </w:t>
      </w:r>
      <w:r w:rsidR="008F4FAA">
        <w:rPr>
          <w:rFonts w:ascii="Arial" w:hAnsi="Arial" w:cs="Arial"/>
          <w:sz w:val="22"/>
          <w:szCs w:val="22"/>
        </w:rPr>
        <w:t>eine deutlich verbesserte Nutzerfreundlichkeit</w:t>
      </w:r>
      <w:r w:rsidR="00A60EBB">
        <w:rPr>
          <w:rFonts w:ascii="Arial" w:hAnsi="Arial" w:cs="Arial"/>
          <w:sz w:val="22"/>
          <w:szCs w:val="22"/>
        </w:rPr>
        <w:t xml:space="preserve"> schafft. Optisch und funktional angelehnt an State-</w:t>
      </w:r>
      <w:proofErr w:type="spellStart"/>
      <w:r w:rsidR="00A60EBB">
        <w:rPr>
          <w:rFonts w:ascii="Arial" w:hAnsi="Arial" w:cs="Arial"/>
          <w:sz w:val="22"/>
          <w:szCs w:val="22"/>
        </w:rPr>
        <w:t>of</w:t>
      </w:r>
      <w:proofErr w:type="spellEnd"/>
      <w:r w:rsidR="00A60EBB">
        <w:rPr>
          <w:rFonts w:ascii="Arial" w:hAnsi="Arial" w:cs="Arial"/>
          <w:sz w:val="22"/>
          <w:szCs w:val="22"/>
        </w:rPr>
        <w:t>-</w:t>
      </w:r>
      <w:proofErr w:type="spellStart"/>
      <w:r w:rsidR="00A60EBB">
        <w:rPr>
          <w:rFonts w:ascii="Arial" w:hAnsi="Arial" w:cs="Arial"/>
          <w:sz w:val="22"/>
          <w:szCs w:val="22"/>
        </w:rPr>
        <w:t>the</w:t>
      </w:r>
      <w:proofErr w:type="spellEnd"/>
      <w:r w:rsidR="00A60EBB">
        <w:rPr>
          <w:rFonts w:ascii="Arial" w:hAnsi="Arial" w:cs="Arial"/>
          <w:sz w:val="22"/>
          <w:szCs w:val="22"/>
        </w:rPr>
        <w:t xml:space="preserve">-Art-Apps für mobile Endgeräte und international etablierte Desktop-Anwendungen </w:t>
      </w:r>
      <w:r w:rsidR="00854263">
        <w:rPr>
          <w:rFonts w:ascii="Arial" w:hAnsi="Arial" w:cs="Arial"/>
          <w:sz w:val="22"/>
          <w:szCs w:val="22"/>
        </w:rPr>
        <w:t xml:space="preserve">stehen </w:t>
      </w:r>
      <w:r w:rsidR="00A60EBB">
        <w:rPr>
          <w:rFonts w:ascii="Arial" w:hAnsi="Arial" w:cs="Arial"/>
          <w:sz w:val="22"/>
          <w:szCs w:val="22"/>
        </w:rPr>
        <w:t xml:space="preserve">hier Einfachheit und </w:t>
      </w:r>
      <w:r w:rsidR="00A60EBB" w:rsidRPr="004340C1">
        <w:rPr>
          <w:rFonts w:ascii="Arial" w:hAnsi="Arial" w:cs="Arial"/>
          <w:sz w:val="22"/>
          <w:szCs w:val="22"/>
        </w:rPr>
        <w:t xml:space="preserve">Übersichtlichkeit im Zentrum. </w:t>
      </w:r>
      <w:r w:rsidR="00215305">
        <w:rPr>
          <w:rFonts w:ascii="Arial" w:hAnsi="Arial" w:cs="Arial"/>
          <w:sz w:val="22"/>
          <w:szCs w:val="22"/>
        </w:rPr>
        <w:t>Durch variable Tabs hat der Anwender w</w:t>
      </w:r>
      <w:r w:rsidR="00A60EBB" w:rsidRPr="004340C1">
        <w:rPr>
          <w:rFonts w:ascii="Arial" w:hAnsi="Arial" w:cs="Arial"/>
          <w:sz w:val="22"/>
          <w:szCs w:val="22"/>
        </w:rPr>
        <w:t xml:space="preserve">ichtige und häufig genutzte </w:t>
      </w:r>
      <w:r w:rsidR="008F4FAA">
        <w:rPr>
          <w:rFonts w:ascii="Arial" w:hAnsi="Arial" w:cs="Arial"/>
          <w:sz w:val="22"/>
          <w:szCs w:val="22"/>
        </w:rPr>
        <w:t>Funktionen</w:t>
      </w:r>
      <w:r w:rsidR="008F4FAA" w:rsidRPr="004340C1">
        <w:rPr>
          <w:rFonts w:ascii="Arial" w:hAnsi="Arial" w:cs="Arial"/>
          <w:sz w:val="22"/>
          <w:szCs w:val="22"/>
        </w:rPr>
        <w:t xml:space="preserve"> </w:t>
      </w:r>
      <w:r w:rsidR="00A60EBB" w:rsidRPr="004340C1">
        <w:rPr>
          <w:rFonts w:ascii="Arial" w:hAnsi="Arial" w:cs="Arial"/>
          <w:sz w:val="22"/>
          <w:szCs w:val="22"/>
        </w:rPr>
        <w:t xml:space="preserve">direkt im Blick. </w:t>
      </w:r>
      <w:r w:rsidR="00BB0863" w:rsidRPr="004340C1">
        <w:rPr>
          <w:rFonts w:ascii="Arial" w:hAnsi="Arial" w:cs="Arial"/>
          <w:sz w:val="22"/>
          <w:szCs w:val="22"/>
        </w:rPr>
        <w:t>D</w:t>
      </w:r>
      <w:r w:rsidR="00BB0863" w:rsidRPr="006B3A1E">
        <w:rPr>
          <w:rFonts w:ascii="Arial" w:hAnsi="Arial" w:cs="Arial"/>
          <w:sz w:val="22"/>
          <w:szCs w:val="22"/>
        </w:rPr>
        <w:t>ie praktische Multifunktionsleiste</w:t>
      </w:r>
      <w:r w:rsidR="006B3A1E" w:rsidRPr="006B3A1E">
        <w:rPr>
          <w:rFonts w:ascii="Arial" w:hAnsi="Arial" w:cs="Arial"/>
          <w:sz w:val="22"/>
          <w:szCs w:val="22"/>
        </w:rPr>
        <w:t xml:space="preserve"> mit moderner Ribbon-Technik</w:t>
      </w:r>
      <w:r w:rsidR="00BB0863" w:rsidRPr="006B3A1E">
        <w:rPr>
          <w:rFonts w:ascii="Arial" w:hAnsi="Arial" w:cs="Arial"/>
          <w:sz w:val="22"/>
          <w:szCs w:val="22"/>
        </w:rPr>
        <w:t xml:space="preserve"> </w:t>
      </w:r>
      <w:r w:rsidR="00215305" w:rsidRPr="006B3A1E">
        <w:rPr>
          <w:rFonts w:ascii="Arial" w:hAnsi="Arial" w:cs="Arial"/>
          <w:sz w:val="22"/>
          <w:szCs w:val="22"/>
        </w:rPr>
        <w:t xml:space="preserve">passt sich der Anwendung flexibel an – beispielsweise beim Wechsel von 2D auf 3D. Zudem </w:t>
      </w:r>
      <w:r w:rsidR="00BB0863" w:rsidRPr="006B3A1E">
        <w:rPr>
          <w:rFonts w:ascii="Arial" w:hAnsi="Arial" w:cs="Arial"/>
          <w:sz w:val="22"/>
          <w:szCs w:val="22"/>
        </w:rPr>
        <w:t xml:space="preserve">vereint </w:t>
      </w:r>
      <w:r w:rsidR="00215305" w:rsidRPr="006B3A1E">
        <w:rPr>
          <w:rFonts w:ascii="Arial" w:hAnsi="Arial" w:cs="Arial"/>
          <w:sz w:val="22"/>
          <w:szCs w:val="22"/>
        </w:rPr>
        <w:t xml:space="preserve">sie </w:t>
      </w:r>
      <w:r w:rsidR="00BB0863" w:rsidRPr="006B3A1E">
        <w:rPr>
          <w:rFonts w:ascii="Arial" w:hAnsi="Arial" w:cs="Arial"/>
          <w:sz w:val="22"/>
          <w:szCs w:val="22"/>
        </w:rPr>
        <w:t xml:space="preserve">verschiedene Menüs und </w:t>
      </w:r>
      <w:proofErr w:type="spellStart"/>
      <w:r w:rsidR="00BB0863" w:rsidRPr="006B3A1E">
        <w:rPr>
          <w:rFonts w:ascii="Arial" w:hAnsi="Arial" w:cs="Arial"/>
          <w:sz w:val="22"/>
          <w:szCs w:val="22"/>
        </w:rPr>
        <w:t>Toolbars</w:t>
      </w:r>
      <w:proofErr w:type="spellEnd"/>
      <w:r w:rsidR="00BB0863" w:rsidRPr="006B3A1E">
        <w:rPr>
          <w:rFonts w:ascii="Arial" w:hAnsi="Arial" w:cs="Arial"/>
          <w:sz w:val="22"/>
          <w:szCs w:val="22"/>
        </w:rPr>
        <w:t xml:space="preserve"> in einem. Das </w:t>
      </w:r>
      <w:r w:rsidR="00215305" w:rsidRPr="006B3A1E">
        <w:rPr>
          <w:rFonts w:ascii="Arial" w:hAnsi="Arial" w:cs="Arial"/>
          <w:sz w:val="22"/>
          <w:szCs w:val="22"/>
        </w:rPr>
        <w:t>erleichtert erfahrenen Nutzern die tägliche Arbeit und er</w:t>
      </w:r>
      <w:r w:rsidR="00BB0863" w:rsidRPr="006B3A1E">
        <w:rPr>
          <w:rFonts w:ascii="Arial" w:hAnsi="Arial" w:cs="Arial"/>
          <w:sz w:val="22"/>
          <w:szCs w:val="22"/>
        </w:rPr>
        <w:t xml:space="preserve">möglicht </w:t>
      </w:r>
      <w:r w:rsidR="00215305" w:rsidRPr="006B3A1E">
        <w:rPr>
          <w:rFonts w:ascii="Arial" w:hAnsi="Arial" w:cs="Arial"/>
          <w:sz w:val="22"/>
          <w:szCs w:val="22"/>
        </w:rPr>
        <w:t xml:space="preserve">zugleich </w:t>
      </w:r>
      <w:r w:rsidR="00BB0863" w:rsidRPr="006B3A1E">
        <w:rPr>
          <w:rFonts w:ascii="Arial" w:hAnsi="Arial" w:cs="Arial"/>
          <w:sz w:val="22"/>
          <w:szCs w:val="22"/>
        </w:rPr>
        <w:t xml:space="preserve">einen effizienten Neueinstieg in die Software. </w:t>
      </w:r>
      <w:r w:rsidR="003D2D6B">
        <w:rPr>
          <w:rFonts w:ascii="Arial" w:hAnsi="Arial" w:cs="Arial"/>
          <w:sz w:val="22"/>
          <w:szCs w:val="22"/>
        </w:rPr>
        <w:t>Weiterhin</w:t>
      </w:r>
      <w:r w:rsidR="003D2D6B" w:rsidRPr="004340C1">
        <w:rPr>
          <w:rFonts w:ascii="Arial" w:hAnsi="Arial" w:cs="Arial"/>
          <w:sz w:val="22"/>
          <w:szCs w:val="22"/>
        </w:rPr>
        <w:t xml:space="preserve"> </w:t>
      </w:r>
      <w:r w:rsidR="00A643FA">
        <w:rPr>
          <w:rFonts w:ascii="Arial" w:hAnsi="Arial" w:cs="Arial"/>
          <w:sz w:val="22"/>
          <w:szCs w:val="22"/>
        </w:rPr>
        <w:t xml:space="preserve">hat </w:t>
      </w:r>
      <w:proofErr w:type="spellStart"/>
      <w:r w:rsidR="00A643FA">
        <w:rPr>
          <w:rFonts w:ascii="Arial" w:hAnsi="Arial" w:cs="Arial"/>
          <w:sz w:val="22"/>
          <w:szCs w:val="22"/>
        </w:rPr>
        <w:t>Eplan</w:t>
      </w:r>
      <w:proofErr w:type="spellEnd"/>
      <w:r w:rsidR="00A643FA" w:rsidRPr="004340C1">
        <w:rPr>
          <w:rFonts w:ascii="Arial" w:hAnsi="Arial" w:cs="Arial"/>
          <w:sz w:val="22"/>
          <w:szCs w:val="22"/>
        </w:rPr>
        <w:t xml:space="preserve"> </w:t>
      </w:r>
      <w:r w:rsidR="00A60EBB" w:rsidRPr="004340C1">
        <w:rPr>
          <w:rFonts w:ascii="Arial" w:hAnsi="Arial" w:cs="Arial"/>
          <w:sz w:val="22"/>
          <w:szCs w:val="22"/>
        </w:rPr>
        <w:t xml:space="preserve">die Oberfläche sowohl </w:t>
      </w:r>
      <w:r w:rsidR="00215305">
        <w:rPr>
          <w:rFonts w:ascii="Arial" w:hAnsi="Arial" w:cs="Arial"/>
          <w:sz w:val="22"/>
          <w:szCs w:val="22"/>
        </w:rPr>
        <w:t xml:space="preserve">für die </w:t>
      </w:r>
      <w:r w:rsidR="00A60EBB" w:rsidRPr="004340C1">
        <w:rPr>
          <w:rFonts w:ascii="Arial" w:hAnsi="Arial" w:cs="Arial"/>
          <w:sz w:val="22"/>
          <w:szCs w:val="22"/>
        </w:rPr>
        <w:t>2D- als auch</w:t>
      </w:r>
      <w:r w:rsidR="00215305">
        <w:rPr>
          <w:rFonts w:ascii="Arial" w:hAnsi="Arial" w:cs="Arial"/>
          <w:sz w:val="22"/>
          <w:szCs w:val="22"/>
        </w:rPr>
        <w:t xml:space="preserve"> die</w:t>
      </w:r>
      <w:r w:rsidR="00A60EBB" w:rsidRPr="004340C1">
        <w:rPr>
          <w:rFonts w:ascii="Arial" w:hAnsi="Arial" w:cs="Arial"/>
          <w:sz w:val="22"/>
          <w:szCs w:val="22"/>
        </w:rPr>
        <w:t xml:space="preserve"> 3D-Planung von Grund auf erneuert. </w:t>
      </w:r>
      <w:r w:rsidR="006B3A1E">
        <w:rPr>
          <w:rFonts w:ascii="Arial" w:hAnsi="Arial" w:cs="Arial"/>
          <w:sz w:val="22"/>
          <w:szCs w:val="22"/>
        </w:rPr>
        <w:t>Nicht zuletzt durch Unterstützung von Dark- und Light-Mode ist d</w:t>
      </w:r>
      <w:r w:rsidR="00A60EBB" w:rsidRPr="004340C1">
        <w:rPr>
          <w:rFonts w:ascii="Arial" w:hAnsi="Arial" w:cs="Arial"/>
          <w:sz w:val="22"/>
          <w:szCs w:val="22"/>
        </w:rPr>
        <w:t xml:space="preserve">as Ergebnis eine </w:t>
      </w:r>
      <w:r w:rsidR="008F4FAA">
        <w:rPr>
          <w:rFonts w:ascii="Arial" w:hAnsi="Arial" w:cs="Arial"/>
          <w:sz w:val="22"/>
          <w:szCs w:val="22"/>
        </w:rPr>
        <w:t>moderne</w:t>
      </w:r>
      <w:r w:rsidR="008F4FAA" w:rsidRPr="004340C1">
        <w:rPr>
          <w:rFonts w:ascii="Arial" w:hAnsi="Arial" w:cs="Arial"/>
          <w:sz w:val="22"/>
          <w:szCs w:val="22"/>
        </w:rPr>
        <w:t xml:space="preserve"> </w:t>
      </w:r>
      <w:r w:rsidR="00A60EBB" w:rsidRPr="004340C1">
        <w:rPr>
          <w:rFonts w:ascii="Arial" w:hAnsi="Arial" w:cs="Arial"/>
          <w:sz w:val="22"/>
          <w:szCs w:val="22"/>
        </w:rPr>
        <w:t>Anwendung mit optimierte</w:t>
      </w:r>
      <w:r w:rsidR="00215305">
        <w:rPr>
          <w:rFonts w:ascii="Arial" w:hAnsi="Arial" w:cs="Arial"/>
          <w:sz w:val="22"/>
          <w:szCs w:val="22"/>
        </w:rPr>
        <w:t>m</w:t>
      </w:r>
      <w:r w:rsidR="00A60EBB" w:rsidRPr="004340C1">
        <w:rPr>
          <w:rFonts w:ascii="Arial" w:hAnsi="Arial" w:cs="Arial"/>
          <w:sz w:val="22"/>
          <w:szCs w:val="22"/>
        </w:rPr>
        <w:t xml:space="preserve"> Look</w:t>
      </w:r>
      <w:r w:rsidR="00215305">
        <w:rPr>
          <w:rFonts w:ascii="Arial" w:hAnsi="Arial" w:cs="Arial"/>
          <w:sz w:val="22"/>
          <w:szCs w:val="22"/>
        </w:rPr>
        <w:t xml:space="preserve"> </w:t>
      </w:r>
      <w:r w:rsidR="00A60EBB" w:rsidRPr="004340C1">
        <w:rPr>
          <w:rFonts w:ascii="Arial" w:hAnsi="Arial" w:cs="Arial"/>
          <w:sz w:val="22"/>
          <w:szCs w:val="22"/>
        </w:rPr>
        <w:t>&amp;</w:t>
      </w:r>
      <w:r w:rsidR="00215305">
        <w:rPr>
          <w:rFonts w:ascii="Arial" w:hAnsi="Arial" w:cs="Arial"/>
          <w:sz w:val="22"/>
          <w:szCs w:val="22"/>
        </w:rPr>
        <w:t xml:space="preserve"> </w:t>
      </w:r>
      <w:proofErr w:type="spellStart"/>
      <w:r w:rsidR="00A60EBB" w:rsidRPr="004340C1">
        <w:rPr>
          <w:rFonts w:ascii="Arial" w:hAnsi="Arial" w:cs="Arial"/>
          <w:sz w:val="22"/>
          <w:szCs w:val="22"/>
        </w:rPr>
        <w:t>Feel</w:t>
      </w:r>
      <w:proofErr w:type="spellEnd"/>
      <w:r w:rsidR="00A60EBB" w:rsidRPr="004340C1">
        <w:rPr>
          <w:rFonts w:ascii="Arial" w:hAnsi="Arial" w:cs="Arial"/>
          <w:sz w:val="22"/>
          <w:szCs w:val="22"/>
        </w:rPr>
        <w:t>.</w:t>
      </w:r>
    </w:p>
    <w:p w14:paraId="233DA110" w14:textId="77777777" w:rsidR="005A0CE6" w:rsidRPr="005A0CE6" w:rsidRDefault="003D2D6B" w:rsidP="005A0CE6">
      <w:pPr>
        <w:spacing w:after="120" w:line="312" w:lineRule="auto"/>
        <w:ind w:right="3493"/>
        <w:rPr>
          <w:rFonts w:ascii="Arial" w:hAnsi="Arial" w:cs="Arial"/>
          <w:b/>
          <w:sz w:val="22"/>
          <w:szCs w:val="22"/>
        </w:rPr>
      </w:pPr>
      <w:r>
        <w:rPr>
          <w:rFonts w:ascii="Arial" w:hAnsi="Arial" w:cs="Arial"/>
          <w:b/>
          <w:sz w:val="22"/>
          <w:szCs w:val="22"/>
        </w:rPr>
        <w:lastRenderedPageBreak/>
        <w:t>Starke</w:t>
      </w:r>
      <w:r w:rsidRPr="005A0CE6">
        <w:rPr>
          <w:rFonts w:ascii="Arial" w:hAnsi="Arial" w:cs="Arial"/>
          <w:b/>
          <w:sz w:val="22"/>
          <w:szCs w:val="22"/>
        </w:rPr>
        <w:t xml:space="preserve"> </w:t>
      </w:r>
      <w:r w:rsidR="005A0CE6" w:rsidRPr="005A0CE6">
        <w:rPr>
          <w:rFonts w:ascii="Arial" w:hAnsi="Arial" w:cs="Arial"/>
          <w:b/>
          <w:sz w:val="22"/>
          <w:szCs w:val="22"/>
        </w:rPr>
        <w:t xml:space="preserve">Performance auch bei großen Projekten </w:t>
      </w:r>
    </w:p>
    <w:p w14:paraId="0E589DA2" w14:textId="6D5CE5ED" w:rsidR="005A0CE6" w:rsidRDefault="005A0CE6" w:rsidP="005A0CE6">
      <w:pPr>
        <w:spacing w:after="240" w:line="312" w:lineRule="auto"/>
        <w:ind w:right="3493"/>
        <w:rPr>
          <w:rFonts w:ascii="Arial" w:hAnsi="Arial" w:cs="Arial"/>
          <w:sz w:val="22"/>
          <w:szCs w:val="22"/>
        </w:rPr>
      </w:pPr>
      <w:r>
        <w:rPr>
          <w:rFonts w:ascii="Arial" w:hAnsi="Arial" w:cs="Arial"/>
          <w:sz w:val="22"/>
          <w:szCs w:val="22"/>
        </w:rPr>
        <w:t xml:space="preserve">Eine vollkommen </w:t>
      </w:r>
      <w:r w:rsidR="008F4FAA">
        <w:rPr>
          <w:rFonts w:ascii="Arial" w:hAnsi="Arial" w:cs="Arial"/>
          <w:sz w:val="22"/>
          <w:szCs w:val="22"/>
        </w:rPr>
        <w:t>neues Grafik-Modul</w:t>
      </w:r>
      <w:r w:rsidR="007646AB">
        <w:rPr>
          <w:rFonts w:ascii="Arial" w:hAnsi="Arial" w:cs="Arial"/>
          <w:sz w:val="22"/>
          <w:szCs w:val="22"/>
        </w:rPr>
        <w:t xml:space="preserve"> im Bereich 2D</w:t>
      </w:r>
      <w:r>
        <w:rPr>
          <w:rFonts w:ascii="Arial" w:hAnsi="Arial" w:cs="Arial"/>
          <w:sz w:val="22"/>
          <w:szCs w:val="22"/>
        </w:rPr>
        <w:t xml:space="preserve"> sichert eine optimale Performance auch bei großen Projekten. Gerade beim Import von DXF- oder DWG-Dateien ist die Bearbeitung damit deutlich beschleunigt. Die neue zentrale Artikelverwaltung dient ebenfalls als Performance-Treiber und bietet zugleich Flexibilität bei der Anpassung von Artikeldaten durch ihre objektorientierte Datenverwaltung. Durch das integrierte Variantenmanagement können Anwender alle Artikeleigenschaften mit der individuellen Variante abspeichern. Daraus lassen sich im Handumdrehen Artikel mit unterschiedlichen Makros versehen </w:t>
      </w:r>
      <w:proofErr w:type="gramStart"/>
      <w:r w:rsidR="00A643FA">
        <w:rPr>
          <w:rFonts w:ascii="Arial" w:hAnsi="Arial" w:cs="Arial"/>
          <w:sz w:val="22"/>
          <w:szCs w:val="22"/>
        </w:rPr>
        <w:t>–‚</w:t>
      </w:r>
      <w:r>
        <w:rPr>
          <w:rFonts w:ascii="Arial" w:hAnsi="Arial" w:cs="Arial"/>
          <w:sz w:val="22"/>
          <w:szCs w:val="22"/>
        </w:rPr>
        <w:t xml:space="preserve"> auch</w:t>
      </w:r>
      <w:proofErr w:type="gramEnd"/>
      <w:r>
        <w:rPr>
          <w:rFonts w:ascii="Arial" w:hAnsi="Arial" w:cs="Arial"/>
          <w:sz w:val="22"/>
          <w:szCs w:val="22"/>
        </w:rPr>
        <w:t xml:space="preserve"> in Kombination mit Excel zur einfachen Bearbeitung externer Artikeldaten. </w:t>
      </w:r>
    </w:p>
    <w:p w14:paraId="78A419E1" w14:textId="39938310" w:rsidR="001B025A" w:rsidRPr="006B3A1E" w:rsidRDefault="008F4FAA" w:rsidP="006B3A1E">
      <w:pPr>
        <w:spacing w:after="120" w:line="312" w:lineRule="auto"/>
        <w:ind w:right="3493"/>
        <w:rPr>
          <w:rFonts w:ascii="Arial" w:hAnsi="Arial" w:cs="Arial"/>
          <w:b/>
          <w:sz w:val="22"/>
          <w:szCs w:val="22"/>
        </w:rPr>
      </w:pPr>
      <w:r>
        <w:rPr>
          <w:rFonts w:ascii="Arial" w:hAnsi="Arial" w:cs="Arial"/>
          <w:b/>
          <w:sz w:val="22"/>
          <w:szCs w:val="22"/>
        </w:rPr>
        <w:t>Guter Überblick</w:t>
      </w:r>
      <w:r w:rsidR="001B025A" w:rsidRPr="006B3A1E">
        <w:rPr>
          <w:rFonts w:ascii="Arial" w:hAnsi="Arial" w:cs="Arial"/>
          <w:b/>
          <w:sz w:val="22"/>
          <w:szCs w:val="22"/>
        </w:rPr>
        <w:t xml:space="preserve"> auf Projektebene</w:t>
      </w:r>
    </w:p>
    <w:p w14:paraId="4A81B843" w14:textId="6AFD5737" w:rsidR="0072697C" w:rsidRPr="0072697C" w:rsidRDefault="0072697C" w:rsidP="0072697C">
      <w:pPr>
        <w:spacing w:after="240" w:line="312" w:lineRule="auto"/>
        <w:ind w:right="3493"/>
        <w:rPr>
          <w:rFonts w:ascii="Arial" w:hAnsi="Arial" w:cs="Arial"/>
          <w:sz w:val="22"/>
          <w:szCs w:val="22"/>
        </w:rPr>
      </w:pPr>
      <w:r w:rsidRPr="0072697C">
        <w:rPr>
          <w:rFonts w:ascii="Arial" w:hAnsi="Arial" w:cs="Arial"/>
          <w:sz w:val="22"/>
          <w:szCs w:val="22"/>
        </w:rPr>
        <w:t xml:space="preserve">User können mit der neuen Backstage-Ansicht alle Aspekte eines </w:t>
      </w:r>
      <w:proofErr w:type="spellStart"/>
      <w:r w:rsidRPr="0072697C">
        <w:rPr>
          <w:rFonts w:ascii="Arial" w:hAnsi="Arial" w:cs="Arial"/>
          <w:sz w:val="22"/>
          <w:szCs w:val="22"/>
        </w:rPr>
        <w:t>Eplan</w:t>
      </w:r>
      <w:proofErr w:type="spellEnd"/>
      <w:r w:rsidRPr="0072697C">
        <w:rPr>
          <w:rFonts w:ascii="Arial" w:hAnsi="Arial" w:cs="Arial"/>
          <w:sz w:val="22"/>
          <w:szCs w:val="22"/>
        </w:rPr>
        <w:t xml:space="preserve"> Projektes an einem zentralen Ort bearbeiten – beispielsweise Projekte öffnen </w:t>
      </w:r>
      <w:r w:rsidR="008F4FAA">
        <w:rPr>
          <w:rFonts w:ascii="Arial" w:hAnsi="Arial" w:cs="Arial"/>
          <w:sz w:val="22"/>
          <w:szCs w:val="22"/>
        </w:rPr>
        <w:t>und</w:t>
      </w:r>
      <w:r w:rsidR="008F4FAA" w:rsidRPr="0072697C">
        <w:rPr>
          <w:rFonts w:ascii="Arial" w:hAnsi="Arial" w:cs="Arial"/>
          <w:sz w:val="22"/>
          <w:szCs w:val="22"/>
        </w:rPr>
        <w:t xml:space="preserve"> </w:t>
      </w:r>
      <w:r w:rsidRPr="0072697C">
        <w:rPr>
          <w:rFonts w:ascii="Arial" w:hAnsi="Arial" w:cs="Arial"/>
          <w:sz w:val="22"/>
          <w:szCs w:val="22"/>
        </w:rPr>
        <w:t xml:space="preserve">erstellen, DWG-Daten </w:t>
      </w:r>
      <w:r w:rsidRPr="008F4FAA">
        <w:rPr>
          <w:rFonts w:ascii="Arial" w:hAnsi="Arial" w:cs="Arial"/>
          <w:sz w:val="22"/>
          <w:szCs w:val="22"/>
        </w:rPr>
        <w:t>importieren oder SPS</w:t>
      </w:r>
      <w:proofErr w:type="gramStart"/>
      <w:r w:rsidRPr="008F4FAA">
        <w:rPr>
          <w:rFonts w:ascii="Arial" w:hAnsi="Arial" w:cs="Arial"/>
          <w:sz w:val="22"/>
          <w:szCs w:val="22"/>
        </w:rPr>
        <w:t xml:space="preserve">- </w:t>
      </w:r>
      <w:r w:rsidR="008F4FAA" w:rsidRPr="008F4FAA">
        <w:rPr>
          <w:rFonts w:ascii="Arial" w:hAnsi="Arial" w:cs="Arial"/>
          <w:sz w:val="22"/>
          <w:szCs w:val="22"/>
        </w:rPr>
        <w:t xml:space="preserve"> bzw</w:t>
      </w:r>
      <w:r w:rsidR="008F4FAA">
        <w:rPr>
          <w:rFonts w:ascii="Arial" w:hAnsi="Arial" w:cs="Arial"/>
          <w:sz w:val="22"/>
          <w:szCs w:val="22"/>
        </w:rPr>
        <w:t>.</w:t>
      </w:r>
      <w:proofErr w:type="gramEnd"/>
      <w:r w:rsidR="008F4FAA" w:rsidRPr="0072697C">
        <w:rPr>
          <w:rFonts w:ascii="Arial" w:hAnsi="Arial" w:cs="Arial"/>
          <w:sz w:val="22"/>
          <w:szCs w:val="22"/>
        </w:rPr>
        <w:t xml:space="preserve"> </w:t>
      </w:r>
      <w:r w:rsidRPr="0072697C">
        <w:rPr>
          <w:rFonts w:ascii="Arial" w:hAnsi="Arial" w:cs="Arial"/>
          <w:sz w:val="22"/>
          <w:szCs w:val="22"/>
        </w:rPr>
        <w:t xml:space="preserve">Fertigungsdaten exportieren. Eine Liste der zuletzt verwendeten Projekte sorgt für guten Überblick – ebenso wie die logische Organisation aller projektbezogenen Aktionen. Und das neu integrierte </w:t>
      </w:r>
      <w:proofErr w:type="spellStart"/>
      <w:r w:rsidRPr="0072697C">
        <w:rPr>
          <w:rFonts w:ascii="Arial" w:hAnsi="Arial" w:cs="Arial"/>
          <w:sz w:val="22"/>
          <w:szCs w:val="22"/>
        </w:rPr>
        <w:t>Einfügezentrum</w:t>
      </w:r>
      <w:proofErr w:type="spellEnd"/>
      <w:r w:rsidRPr="0072697C">
        <w:rPr>
          <w:rFonts w:ascii="Arial" w:hAnsi="Arial" w:cs="Arial"/>
          <w:sz w:val="22"/>
          <w:szCs w:val="22"/>
        </w:rPr>
        <w:t xml:space="preserve"> vereint alle Funktionen zum Einfügen von Symbolen, Makros und Geräten inklusive grafischer Vorschau, die für die effiziente Erstellung von Schaltplänen benötigt werden. Dabei lassen sich häufig verwendete Komponenten als Favorit markieren und für individuelle Arbeitsabläufe „taggen“.</w:t>
      </w:r>
    </w:p>
    <w:p w14:paraId="6D86AEFD" w14:textId="56EE0313" w:rsidR="003E6EE4" w:rsidRPr="006B3A1E" w:rsidRDefault="008F4FAA" w:rsidP="00B9249C">
      <w:pPr>
        <w:spacing w:after="120" w:line="312" w:lineRule="auto"/>
        <w:ind w:right="3493"/>
        <w:rPr>
          <w:rFonts w:ascii="Arial" w:hAnsi="Arial" w:cs="Arial"/>
          <w:b/>
          <w:sz w:val="22"/>
          <w:szCs w:val="22"/>
        </w:rPr>
      </w:pPr>
      <w:proofErr w:type="spellStart"/>
      <w:r>
        <w:rPr>
          <w:rFonts w:ascii="Arial" w:hAnsi="Arial" w:cs="Arial"/>
          <w:b/>
          <w:sz w:val="22"/>
          <w:szCs w:val="22"/>
        </w:rPr>
        <w:t>Eplan</w:t>
      </w:r>
      <w:proofErr w:type="spellEnd"/>
      <w:r>
        <w:rPr>
          <w:rFonts w:ascii="Arial" w:hAnsi="Arial" w:cs="Arial"/>
          <w:b/>
          <w:sz w:val="22"/>
          <w:szCs w:val="22"/>
        </w:rPr>
        <w:t xml:space="preserve"> </w:t>
      </w:r>
      <w:proofErr w:type="spellStart"/>
      <w:r>
        <w:rPr>
          <w:rFonts w:ascii="Arial" w:hAnsi="Arial" w:cs="Arial"/>
          <w:b/>
          <w:sz w:val="22"/>
          <w:szCs w:val="22"/>
        </w:rPr>
        <w:t>eManage</w:t>
      </w:r>
      <w:proofErr w:type="spellEnd"/>
      <w:r>
        <w:rPr>
          <w:rFonts w:ascii="Arial" w:hAnsi="Arial" w:cs="Arial"/>
          <w:b/>
          <w:sz w:val="22"/>
          <w:szCs w:val="22"/>
        </w:rPr>
        <w:t xml:space="preserve"> verbindet Plattform mit der Cloud</w:t>
      </w:r>
    </w:p>
    <w:p w14:paraId="62F41924" w14:textId="438CE919" w:rsidR="007646AB" w:rsidRPr="006B3A1E" w:rsidRDefault="00B9249C" w:rsidP="007646AB">
      <w:pPr>
        <w:spacing w:line="312" w:lineRule="auto"/>
        <w:ind w:right="3493"/>
        <w:rPr>
          <w:rFonts w:ascii="Arial" w:hAnsi="Arial" w:cs="Arial"/>
          <w:sz w:val="22"/>
          <w:szCs w:val="22"/>
        </w:rPr>
      </w:pPr>
      <w:r w:rsidRPr="006B3A1E">
        <w:rPr>
          <w:rFonts w:ascii="Arial" w:hAnsi="Arial" w:cs="Arial"/>
          <w:sz w:val="22"/>
          <w:szCs w:val="22"/>
        </w:rPr>
        <w:t>Die</w:t>
      </w:r>
      <w:r w:rsidR="007646AB" w:rsidRPr="006B3A1E">
        <w:rPr>
          <w:rFonts w:ascii="Arial" w:hAnsi="Arial" w:cs="Arial"/>
          <w:sz w:val="22"/>
          <w:szCs w:val="22"/>
        </w:rPr>
        <w:t xml:space="preserve"> neue </w:t>
      </w:r>
      <w:proofErr w:type="spellStart"/>
      <w:r w:rsidR="007646AB" w:rsidRPr="006B3A1E">
        <w:rPr>
          <w:rFonts w:ascii="Arial" w:hAnsi="Arial" w:cs="Arial"/>
          <w:sz w:val="22"/>
          <w:szCs w:val="22"/>
        </w:rPr>
        <w:t>Eplan</w:t>
      </w:r>
      <w:proofErr w:type="spellEnd"/>
      <w:r w:rsidR="007646AB" w:rsidRPr="006B3A1E">
        <w:rPr>
          <w:rFonts w:ascii="Arial" w:hAnsi="Arial" w:cs="Arial"/>
          <w:sz w:val="22"/>
          <w:szCs w:val="22"/>
        </w:rPr>
        <w:t xml:space="preserve"> </w:t>
      </w:r>
      <w:r w:rsidRPr="006B3A1E">
        <w:rPr>
          <w:rFonts w:ascii="Arial" w:hAnsi="Arial" w:cs="Arial"/>
          <w:sz w:val="22"/>
          <w:szCs w:val="22"/>
        </w:rPr>
        <w:t>Plattform 202</w:t>
      </w:r>
      <w:r w:rsidR="008F4FAA">
        <w:rPr>
          <w:rFonts w:ascii="Arial" w:hAnsi="Arial" w:cs="Arial"/>
          <w:sz w:val="22"/>
          <w:szCs w:val="22"/>
        </w:rPr>
        <w:t>2, die unter dem Motto „</w:t>
      </w:r>
      <w:proofErr w:type="spellStart"/>
      <w:r w:rsidR="008F4FAA">
        <w:rPr>
          <w:rFonts w:ascii="Arial" w:hAnsi="Arial" w:cs="Arial"/>
          <w:sz w:val="22"/>
          <w:szCs w:val="22"/>
        </w:rPr>
        <w:t>It´s</w:t>
      </w:r>
      <w:proofErr w:type="spellEnd"/>
      <w:r w:rsidR="008F4FAA">
        <w:rPr>
          <w:rFonts w:ascii="Arial" w:hAnsi="Arial" w:cs="Arial"/>
          <w:sz w:val="22"/>
          <w:szCs w:val="22"/>
        </w:rPr>
        <w:t xml:space="preserve"> in </w:t>
      </w:r>
      <w:proofErr w:type="spellStart"/>
      <w:r w:rsidR="008F4FAA">
        <w:rPr>
          <w:rFonts w:ascii="Arial" w:hAnsi="Arial" w:cs="Arial"/>
          <w:sz w:val="22"/>
          <w:szCs w:val="22"/>
        </w:rPr>
        <w:t>your</w:t>
      </w:r>
      <w:proofErr w:type="spellEnd"/>
      <w:r w:rsidR="008F4FAA">
        <w:rPr>
          <w:rFonts w:ascii="Arial" w:hAnsi="Arial" w:cs="Arial"/>
          <w:sz w:val="22"/>
          <w:szCs w:val="22"/>
        </w:rPr>
        <w:t xml:space="preserve"> </w:t>
      </w:r>
      <w:proofErr w:type="spellStart"/>
      <w:r w:rsidR="008F4FAA">
        <w:rPr>
          <w:rFonts w:ascii="Arial" w:hAnsi="Arial" w:cs="Arial"/>
          <w:sz w:val="22"/>
          <w:szCs w:val="22"/>
        </w:rPr>
        <w:t>hands</w:t>
      </w:r>
      <w:proofErr w:type="spellEnd"/>
      <w:r w:rsidR="008F4FAA">
        <w:rPr>
          <w:rFonts w:ascii="Arial" w:hAnsi="Arial" w:cs="Arial"/>
          <w:sz w:val="22"/>
          <w:szCs w:val="22"/>
        </w:rPr>
        <w:t>“ im Sommer gelauncht wird, weist</w:t>
      </w:r>
      <w:r w:rsidR="007646AB" w:rsidRPr="006B3A1E">
        <w:rPr>
          <w:rFonts w:ascii="Arial" w:hAnsi="Arial" w:cs="Arial"/>
          <w:sz w:val="22"/>
          <w:szCs w:val="22"/>
        </w:rPr>
        <w:t xml:space="preserve"> weit mehr Neuerungen </w:t>
      </w:r>
      <w:r w:rsidR="008F4FAA">
        <w:rPr>
          <w:rFonts w:ascii="Arial" w:hAnsi="Arial" w:cs="Arial"/>
          <w:sz w:val="22"/>
          <w:szCs w:val="22"/>
        </w:rPr>
        <w:t>auf</w:t>
      </w:r>
      <w:r w:rsidR="007646AB" w:rsidRPr="006B3A1E">
        <w:rPr>
          <w:rFonts w:ascii="Arial" w:hAnsi="Arial" w:cs="Arial"/>
          <w:sz w:val="22"/>
          <w:szCs w:val="22"/>
        </w:rPr>
        <w:t>. Eine davon: Die direkte Verbindung von On-</w:t>
      </w:r>
      <w:proofErr w:type="spellStart"/>
      <w:r w:rsidR="007646AB" w:rsidRPr="006B3A1E">
        <w:rPr>
          <w:rFonts w:ascii="Arial" w:hAnsi="Arial" w:cs="Arial"/>
          <w:sz w:val="22"/>
          <w:szCs w:val="22"/>
        </w:rPr>
        <w:t>Premise</w:t>
      </w:r>
      <w:proofErr w:type="spellEnd"/>
      <w:r w:rsidR="007646AB" w:rsidRPr="006B3A1E">
        <w:rPr>
          <w:rFonts w:ascii="Arial" w:hAnsi="Arial" w:cs="Arial"/>
          <w:sz w:val="22"/>
          <w:szCs w:val="22"/>
        </w:rPr>
        <w:t xml:space="preserve"> und Cloud. Mit</w:t>
      </w:r>
      <w:r w:rsidR="00C416DB" w:rsidRPr="006B3A1E">
        <w:rPr>
          <w:rFonts w:ascii="Arial" w:hAnsi="Arial" w:cs="Arial"/>
          <w:sz w:val="22"/>
          <w:szCs w:val="22"/>
        </w:rPr>
        <w:t xml:space="preserve"> </w:t>
      </w:r>
      <w:proofErr w:type="spellStart"/>
      <w:r w:rsidR="00C416DB" w:rsidRPr="006B3A1E">
        <w:rPr>
          <w:rFonts w:ascii="Arial" w:hAnsi="Arial" w:cs="Arial"/>
          <w:sz w:val="22"/>
          <w:szCs w:val="22"/>
        </w:rPr>
        <w:t>Eplan</w:t>
      </w:r>
      <w:proofErr w:type="spellEnd"/>
      <w:r w:rsidR="007646AB" w:rsidRPr="006B3A1E">
        <w:rPr>
          <w:rFonts w:ascii="Arial" w:hAnsi="Arial" w:cs="Arial"/>
          <w:sz w:val="22"/>
          <w:szCs w:val="22"/>
        </w:rPr>
        <w:t xml:space="preserve"> </w:t>
      </w:r>
      <w:proofErr w:type="spellStart"/>
      <w:r w:rsidR="007646AB" w:rsidRPr="006B3A1E">
        <w:rPr>
          <w:rFonts w:ascii="Arial" w:hAnsi="Arial" w:cs="Arial"/>
          <w:sz w:val="22"/>
          <w:szCs w:val="22"/>
        </w:rPr>
        <w:t>eManage</w:t>
      </w:r>
      <w:proofErr w:type="spellEnd"/>
      <w:r w:rsidR="007646AB" w:rsidRPr="006B3A1E">
        <w:rPr>
          <w:rFonts w:ascii="Arial" w:hAnsi="Arial" w:cs="Arial"/>
          <w:sz w:val="22"/>
          <w:szCs w:val="22"/>
        </w:rPr>
        <w:t xml:space="preserve"> lassen sich Projekte der </w:t>
      </w:r>
      <w:proofErr w:type="spellStart"/>
      <w:r w:rsidR="007646AB" w:rsidRPr="006B3A1E">
        <w:rPr>
          <w:rFonts w:ascii="Arial" w:hAnsi="Arial" w:cs="Arial"/>
          <w:sz w:val="22"/>
          <w:szCs w:val="22"/>
        </w:rPr>
        <w:t>Eplan</w:t>
      </w:r>
      <w:proofErr w:type="spellEnd"/>
      <w:r w:rsidR="007646AB" w:rsidRPr="006B3A1E">
        <w:rPr>
          <w:rFonts w:ascii="Arial" w:hAnsi="Arial" w:cs="Arial"/>
          <w:sz w:val="22"/>
          <w:szCs w:val="22"/>
        </w:rPr>
        <w:t xml:space="preserve"> Plattform in die Cloud-Umgebung hochladen und dort teilen und verwalten. Die </w:t>
      </w:r>
      <w:r w:rsidR="007646AB" w:rsidRPr="006B3A1E">
        <w:rPr>
          <w:rFonts w:ascii="Arial" w:hAnsi="Arial" w:cs="Arial"/>
          <w:sz w:val="22"/>
          <w:szCs w:val="22"/>
        </w:rPr>
        <w:lastRenderedPageBreak/>
        <w:t xml:space="preserve">Free-Version ist bereits seit Mitte März verfügbar. </w:t>
      </w:r>
      <w:r w:rsidR="003E6EE4" w:rsidRPr="006B3A1E">
        <w:rPr>
          <w:rFonts w:ascii="Arial" w:hAnsi="Arial" w:cs="Arial"/>
          <w:sz w:val="22"/>
          <w:szCs w:val="22"/>
        </w:rPr>
        <w:t xml:space="preserve">Dass die </w:t>
      </w:r>
      <w:proofErr w:type="spellStart"/>
      <w:r w:rsidR="003E6EE4" w:rsidRPr="006B3A1E">
        <w:rPr>
          <w:rFonts w:ascii="Arial" w:hAnsi="Arial" w:cs="Arial"/>
          <w:sz w:val="22"/>
          <w:szCs w:val="22"/>
        </w:rPr>
        <w:t>Eplan</w:t>
      </w:r>
      <w:proofErr w:type="spellEnd"/>
      <w:r w:rsidR="003E6EE4" w:rsidRPr="006B3A1E">
        <w:rPr>
          <w:rFonts w:ascii="Arial" w:hAnsi="Arial" w:cs="Arial"/>
          <w:sz w:val="22"/>
          <w:szCs w:val="22"/>
        </w:rPr>
        <w:t xml:space="preserve"> Plattform </w:t>
      </w:r>
      <w:r w:rsidRPr="006B3A1E">
        <w:rPr>
          <w:rFonts w:ascii="Arial" w:hAnsi="Arial" w:cs="Arial"/>
          <w:sz w:val="22"/>
          <w:szCs w:val="22"/>
        </w:rPr>
        <w:t xml:space="preserve">2022 ausschließlich im </w:t>
      </w:r>
      <w:proofErr w:type="spellStart"/>
      <w:r w:rsidR="006A0634" w:rsidRPr="006B3A1E">
        <w:rPr>
          <w:rFonts w:ascii="Arial" w:hAnsi="Arial" w:cs="Arial"/>
          <w:sz w:val="22"/>
          <w:szCs w:val="22"/>
        </w:rPr>
        <w:t>Subscription</w:t>
      </w:r>
      <w:proofErr w:type="spellEnd"/>
      <w:r w:rsidR="006A0634" w:rsidRPr="006B3A1E">
        <w:rPr>
          <w:rFonts w:ascii="Arial" w:hAnsi="Arial" w:cs="Arial"/>
          <w:sz w:val="22"/>
          <w:szCs w:val="22"/>
        </w:rPr>
        <w:t>-Modell als Abonnement</w:t>
      </w:r>
      <w:r w:rsidRPr="006B3A1E">
        <w:rPr>
          <w:rFonts w:ascii="Arial" w:hAnsi="Arial" w:cs="Arial"/>
          <w:sz w:val="22"/>
          <w:szCs w:val="22"/>
        </w:rPr>
        <w:t xml:space="preserve"> angeboten wird, untermauert einmal mehr die klare Fokussierung auf Zukunft. Gerade in volatilen Zeiten verm</w:t>
      </w:r>
      <w:r w:rsidR="000C1670" w:rsidRPr="006B3A1E">
        <w:rPr>
          <w:rFonts w:ascii="Arial" w:hAnsi="Arial" w:cs="Arial"/>
          <w:sz w:val="22"/>
          <w:szCs w:val="22"/>
        </w:rPr>
        <w:t>indert</w:t>
      </w:r>
      <w:r w:rsidRPr="006B3A1E">
        <w:rPr>
          <w:rFonts w:ascii="Arial" w:hAnsi="Arial" w:cs="Arial"/>
          <w:sz w:val="22"/>
          <w:szCs w:val="22"/>
        </w:rPr>
        <w:t xml:space="preserve"> sich </w:t>
      </w:r>
      <w:r w:rsidR="000C1670" w:rsidRPr="006B3A1E">
        <w:rPr>
          <w:rFonts w:ascii="Arial" w:hAnsi="Arial" w:cs="Arial"/>
          <w:sz w:val="22"/>
          <w:szCs w:val="22"/>
        </w:rPr>
        <w:t xml:space="preserve">für Unternehmen </w:t>
      </w:r>
      <w:r w:rsidRPr="006B3A1E">
        <w:rPr>
          <w:rFonts w:ascii="Arial" w:hAnsi="Arial" w:cs="Arial"/>
          <w:sz w:val="22"/>
          <w:szCs w:val="22"/>
        </w:rPr>
        <w:t xml:space="preserve">das Investitionsrisiko durch niedrige Einstiegspreise und flexiblere Planungsmöglichkeiten </w:t>
      </w:r>
      <w:r w:rsidR="000C1670" w:rsidRPr="006B3A1E">
        <w:rPr>
          <w:rFonts w:ascii="Arial" w:hAnsi="Arial" w:cs="Arial"/>
          <w:sz w:val="22"/>
          <w:szCs w:val="22"/>
        </w:rPr>
        <w:t>zur in</w:t>
      </w:r>
      <w:r w:rsidR="00C416DB" w:rsidRPr="006B3A1E">
        <w:rPr>
          <w:rFonts w:ascii="Arial" w:hAnsi="Arial" w:cs="Arial"/>
          <w:sz w:val="22"/>
          <w:szCs w:val="22"/>
        </w:rPr>
        <w:t>divi</w:t>
      </w:r>
      <w:r w:rsidR="000C1670" w:rsidRPr="006B3A1E">
        <w:rPr>
          <w:rFonts w:ascii="Arial" w:hAnsi="Arial" w:cs="Arial"/>
          <w:sz w:val="22"/>
          <w:szCs w:val="22"/>
        </w:rPr>
        <w:t>duellen</w:t>
      </w:r>
      <w:r w:rsidRPr="006B3A1E">
        <w:rPr>
          <w:rFonts w:ascii="Arial" w:hAnsi="Arial" w:cs="Arial"/>
          <w:sz w:val="22"/>
          <w:szCs w:val="22"/>
        </w:rPr>
        <w:t xml:space="preserve"> Softwarenutzung.</w:t>
      </w:r>
    </w:p>
    <w:p w14:paraId="49757662" w14:textId="77777777" w:rsidR="007646AB" w:rsidRPr="006B3A1E" w:rsidRDefault="007646AB" w:rsidP="007646AB">
      <w:pPr>
        <w:spacing w:line="312" w:lineRule="auto"/>
        <w:ind w:right="3493"/>
        <w:rPr>
          <w:rFonts w:ascii="Arial" w:hAnsi="Arial" w:cs="Arial"/>
          <w:sz w:val="22"/>
          <w:szCs w:val="22"/>
        </w:rPr>
      </w:pPr>
    </w:p>
    <w:p w14:paraId="0ABD9505" w14:textId="54F33D09" w:rsidR="00E20AE8" w:rsidRPr="00E20AE8" w:rsidRDefault="008F335F" w:rsidP="00E20AE8">
      <w:pPr>
        <w:rPr>
          <w:rFonts w:ascii="Arial" w:hAnsi="Arial" w:cs="Arial"/>
          <w:sz w:val="22"/>
          <w:szCs w:val="22"/>
        </w:rPr>
      </w:pPr>
      <w:r w:rsidRPr="006B3A1E">
        <w:rPr>
          <w:rFonts w:ascii="Arial" w:hAnsi="Arial" w:cs="Arial"/>
          <w:sz w:val="22"/>
          <w:szCs w:val="22"/>
        </w:rPr>
        <w:t xml:space="preserve">Mehr Infos unter: </w:t>
      </w:r>
      <w:hyperlink r:id="rId13" w:history="1">
        <w:r w:rsidR="00E20AE8" w:rsidRPr="00E20AE8">
          <w:rPr>
            <w:rFonts w:ascii="Arial" w:hAnsi="Arial" w:cs="Arial"/>
            <w:sz w:val="22"/>
            <w:szCs w:val="22"/>
          </w:rPr>
          <w:t>www.eplan.de/inyourhands</w:t>
        </w:r>
      </w:hyperlink>
    </w:p>
    <w:p w14:paraId="3A4B748E" w14:textId="5573B9F9" w:rsidR="00452AC4" w:rsidRPr="006B3A1E" w:rsidRDefault="00452AC4" w:rsidP="00F811E2">
      <w:pPr>
        <w:spacing w:after="240" w:line="312" w:lineRule="auto"/>
        <w:ind w:right="3493"/>
        <w:rPr>
          <w:rFonts w:ascii="Arial" w:hAnsi="Arial" w:cs="Arial"/>
          <w:sz w:val="22"/>
          <w:szCs w:val="22"/>
        </w:rPr>
      </w:pPr>
    </w:p>
    <w:p w14:paraId="7BC33516" w14:textId="77777777"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7646AB">
        <w:rPr>
          <w:rFonts w:ascii="Arial" w:hAnsi="Arial" w:cs="Arial"/>
          <w:sz w:val="22"/>
          <w:szCs w:val="22"/>
        </w:rPr>
        <w:t>3.</w:t>
      </w:r>
      <w:r w:rsidR="0072697C">
        <w:rPr>
          <w:rFonts w:ascii="Arial" w:hAnsi="Arial" w:cs="Arial"/>
          <w:sz w:val="22"/>
          <w:szCs w:val="22"/>
        </w:rPr>
        <w:t>81</w:t>
      </w:r>
      <w:r w:rsidR="003D2D6B">
        <w:rPr>
          <w:rFonts w:ascii="Arial" w:hAnsi="Arial" w:cs="Arial"/>
          <w:sz w:val="22"/>
          <w:szCs w:val="22"/>
        </w:rPr>
        <w:t>6</w:t>
      </w:r>
      <w:r w:rsidR="0072697C">
        <w:rPr>
          <w:rFonts w:ascii="Arial" w:hAnsi="Arial" w:cs="Arial"/>
          <w:sz w:val="22"/>
          <w:szCs w:val="22"/>
        </w:rPr>
        <w:t xml:space="preserve"> </w:t>
      </w:r>
      <w:r w:rsidRPr="000A5019">
        <w:rPr>
          <w:rFonts w:ascii="Arial" w:hAnsi="Arial" w:cs="Arial"/>
          <w:sz w:val="22"/>
          <w:szCs w:val="22"/>
        </w:rPr>
        <w:t>Zeichen)</w:t>
      </w:r>
    </w:p>
    <w:p w14:paraId="0AD89477"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31C45C4B" w14:textId="273440EF" w:rsidR="00CF274B" w:rsidRDefault="00CF274B" w:rsidP="007916BF">
      <w:pPr>
        <w:pStyle w:val="PIAbspann"/>
        <w:rPr>
          <w:b/>
          <w:bCs/>
        </w:rPr>
      </w:pPr>
      <w:r w:rsidRPr="000A5019">
        <w:rPr>
          <w:b/>
          <w:bCs/>
        </w:rPr>
        <w:t>Bildmaterial</w:t>
      </w:r>
      <w:r w:rsidR="006F7328" w:rsidRPr="000A5019">
        <w:rPr>
          <w:b/>
          <w:bCs/>
        </w:rPr>
        <w:t xml:space="preserve"> </w:t>
      </w:r>
    </w:p>
    <w:p w14:paraId="587AAFE6" w14:textId="6F4A9729" w:rsidR="001C3CB0" w:rsidRPr="000A5019" w:rsidRDefault="001C3CB0" w:rsidP="007916BF">
      <w:pPr>
        <w:pStyle w:val="PIAbspann"/>
        <w:rPr>
          <w:b/>
          <w:bCs/>
        </w:rPr>
      </w:pPr>
      <w:proofErr w:type="spellStart"/>
      <w:r w:rsidRPr="001C3CB0">
        <w:rPr>
          <w:bCs/>
        </w:rPr>
        <w:t>Eplan</w:t>
      </w:r>
      <w:proofErr w:type="spellEnd"/>
      <w:r w:rsidRPr="001C3CB0">
        <w:rPr>
          <w:bCs/>
        </w:rPr>
        <w:t xml:space="preserve"> Plattform 2022.jpg: </w:t>
      </w:r>
      <w:r>
        <w:rPr>
          <w:bCs/>
        </w:rPr>
        <w:t xml:space="preserve">Die neue </w:t>
      </w:r>
      <w:proofErr w:type="spellStart"/>
      <w:r>
        <w:rPr>
          <w:bCs/>
        </w:rPr>
        <w:t>Eplan</w:t>
      </w:r>
      <w:proofErr w:type="spellEnd"/>
      <w:r>
        <w:rPr>
          <w:bCs/>
        </w:rPr>
        <w:t xml:space="preserve"> Plattform 2022 mit komplett neuer Bedienoberfläche: </w:t>
      </w:r>
      <w:r w:rsidRPr="001C3CB0">
        <w:t>Die praktische Multifunktionsleiste mit mo</w:t>
      </w:r>
      <w:r w:rsidRPr="009A45AA">
        <w:t>derner Ribbon-Technik passt sich der Anwendung flexibel an</w:t>
      </w:r>
      <w:r>
        <w:t>.</w:t>
      </w:r>
    </w:p>
    <w:p w14:paraId="55157286" w14:textId="64EF69B5" w:rsidR="009A45AA" w:rsidRPr="009A45AA" w:rsidRDefault="009A45AA" w:rsidP="009A45AA">
      <w:pPr>
        <w:spacing w:after="240" w:line="312" w:lineRule="auto"/>
        <w:ind w:right="3493"/>
        <w:rPr>
          <w:rFonts w:ascii="Arial" w:hAnsi="Arial" w:cs="Arial"/>
          <w:sz w:val="18"/>
        </w:rPr>
      </w:pPr>
      <w:r>
        <w:rPr>
          <w:rFonts w:ascii="Arial" w:hAnsi="Arial" w:cs="Arial"/>
          <w:sz w:val="18"/>
        </w:rPr>
        <w:t>Dark Mode.jpg:</w:t>
      </w:r>
      <w:r w:rsidRPr="009A45AA">
        <w:rPr>
          <w:rFonts w:ascii="Arial" w:hAnsi="Arial" w:cs="Arial"/>
          <w:sz w:val="18"/>
        </w:rPr>
        <w:t xml:space="preserve"> </w:t>
      </w:r>
      <w:r>
        <w:rPr>
          <w:rFonts w:ascii="Arial" w:hAnsi="Arial" w:cs="Arial"/>
          <w:sz w:val="18"/>
        </w:rPr>
        <w:t>D</w:t>
      </w:r>
      <w:r w:rsidRPr="009A45AA">
        <w:rPr>
          <w:rFonts w:ascii="Arial" w:hAnsi="Arial" w:cs="Arial"/>
          <w:sz w:val="18"/>
        </w:rPr>
        <w:t xml:space="preserve">urch Unterstützung von Dark- und Light-Mode ist das Ergebnis eine topmoderne Anwendung mit optimiertem Look &amp; </w:t>
      </w:r>
      <w:proofErr w:type="spellStart"/>
      <w:r w:rsidRPr="009A45AA">
        <w:rPr>
          <w:rFonts w:ascii="Arial" w:hAnsi="Arial" w:cs="Arial"/>
          <w:sz w:val="18"/>
        </w:rPr>
        <w:t>Feel</w:t>
      </w:r>
      <w:proofErr w:type="spellEnd"/>
      <w:r w:rsidRPr="009A45AA">
        <w:rPr>
          <w:rFonts w:ascii="Arial" w:hAnsi="Arial" w:cs="Arial"/>
          <w:sz w:val="18"/>
        </w:rPr>
        <w:t>.</w:t>
      </w:r>
    </w:p>
    <w:p w14:paraId="0E204D50" w14:textId="77777777"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Software &amp; Service</w:t>
      </w:r>
      <w:r w:rsidRPr="00EF6AD8">
        <w:rPr>
          <w:rFonts w:ascii="Arial" w:hAnsi="Arial" w:cs="Arial"/>
          <w:sz w:val="18"/>
        </w:rPr>
        <w:t xml:space="preserve"> </w:t>
      </w:r>
      <w:r w:rsidR="00374B1B" w:rsidRPr="00EF6AD8">
        <w:rPr>
          <w:rFonts w:ascii="Arial" w:hAnsi="Arial" w:cs="Arial"/>
          <w:sz w:val="18"/>
        </w:rPr>
        <w:t xml:space="preserve">GmbH &amp; Co. KG </w:t>
      </w:r>
      <w:r w:rsidRPr="00EF6AD8">
        <w:rPr>
          <w:rFonts w:ascii="Arial" w:hAnsi="Arial" w:cs="Arial"/>
          <w:sz w:val="18"/>
        </w:rPr>
        <w:t>an. Wir freuen uns über einen Beleg.</w:t>
      </w:r>
    </w:p>
    <w:p w14:paraId="0842BE39" w14:textId="77777777" w:rsidR="003D2D6B" w:rsidRPr="00EF6AD8" w:rsidRDefault="003D2D6B" w:rsidP="00EF6AD8">
      <w:pPr>
        <w:autoSpaceDE w:val="0"/>
        <w:autoSpaceDN w:val="0"/>
        <w:adjustRightInd w:val="0"/>
        <w:spacing w:after="240" w:line="312" w:lineRule="auto"/>
        <w:ind w:right="3493"/>
        <w:rPr>
          <w:rFonts w:ascii="Arial" w:hAnsi="Arial" w:cs="Arial"/>
          <w:sz w:val="18"/>
        </w:rPr>
      </w:pPr>
    </w:p>
    <w:p w14:paraId="0388411D" w14:textId="77777777" w:rsidR="00470DFE" w:rsidRPr="008F3340" w:rsidRDefault="00470DFE" w:rsidP="00470DFE">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D36B60D" w14:textId="77777777" w:rsidR="00470DFE" w:rsidRPr="00540EEA" w:rsidRDefault="00470DFE" w:rsidP="00470DFE">
      <w:pPr>
        <w:pStyle w:val="Kopfzeile"/>
        <w:tabs>
          <w:tab w:val="clear" w:pos="4536"/>
          <w:tab w:val="clear" w:pos="9072"/>
        </w:tabs>
        <w:spacing w:line="240" w:lineRule="atLeast"/>
        <w:ind w:right="3119"/>
        <w:rPr>
          <w:rFonts w:ascii="Arial" w:hAnsi="Arial" w:cs="Arial"/>
          <w:b/>
          <w:sz w:val="22"/>
          <w:szCs w:val="22"/>
        </w:rPr>
      </w:pPr>
    </w:p>
    <w:p w14:paraId="56F2D342" w14:textId="77777777" w:rsidR="00470DFE" w:rsidRDefault="00470DFE" w:rsidP="00470DFE">
      <w:pPr>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C9F7035" w14:textId="77777777" w:rsidR="00470DFE" w:rsidRDefault="00470DFE" w:rsidP="00470DFE">
      <w:pPr>
        <w:spacing w:after="240" w:line="312" w:lineRule="auto"/>
        <w:ind w:right="3402"/>
        <w:rPr>
          <w:rFonts w:ascii="Arial" w:hAnsi="Arial" w:cs="Arial"/>
          <w:sz w:val="18"/>
        </w:rPr>
      </w:pPr>
      <w:r w:rsidRPr="00C0371C">
        <w:rPr>
          <w:rFonts w:ascii="Arial" w:hAnsi="Arial" w:cs="Arial"/>
          <w:sz w:val="18"/>
        </w:rPr>
        <w:t>Standardisierte und individuelle ERP- und PLM/PDM-Schnittstellen sichern durchgängige Daten entlang der gesamten Wertschöpfungskette.</w:t>
      </w:r>
      <w:r>
        <w:rPr>
          <w:rFonts w:ascii="Arial" w:hAnsi="Arial" w:cs="Arial"/>
          <w:sz w:val="18"/>
        </w:rPr>
        <w:t xml:space="preserve"> </w:t>
      </w:r>
      <w:r w:rsidRPr="00782929">
        <w:rPr>
          <w:rFonts w:ascii="Arial" w:hAnsi="Arial" w:cs="Arial"/>
          <w:sz w:val="18"/>
        </w:rPr>
        <w:t>Mit EPLAN zu arbe</w:t>
      </w:r>
      <w:r>
        <w:rPr>
          <w:rFonts w:ascii="Arial" w:hAnsi="Arial" w:cs="Arial"/>
          <w:sz w:val="18"/>
        </w:rPr>
        <w:t xml:space="preserve">iten bedeutet uneingeschränkte </w:t>
      </w:r>
      <w:r w:rsidRPr="00782929">
        <w:rPr>
          <w:rFonts w:ascii="Arial" w:hAnsi="Arial" w:cs="Arial"/>
          <w:sz w:val="18"/>
        </w:rPr>
        <w:t>Kommunikation über alle Engineering-</w:t>
      </w:r>
      <w:r>
        <w:rPr>
          <w:rFonts w:ascii="Arial" w:hAnsi="Arial" w:cs="Arial"/>
          <w:sz w:val="18"/>
        </w:rPr>
        <w:t>Disziplinen</w:t>
      </w:r>
      <w:r w:rsidRPr="00782929">
        <w:rPr>
          <w:rFonts w:ascii="Arial" w:hAnsi="Arial" w:cs="Arial"/>
          <w:sz w:val="18"/>
        </w:rPr>
        <w:t xml:space="preserve"> hinweg</w:t>
      </w:r>
      <w:r>
        <w:rPr>
          <w:rFonts w:ascii="Arial" w:hAnsi="Arial" w:cs="Arial"/>
          <w:sz w:val="18"/>
        </w:rPr>
        <w:t xml:space="preserve">. </w:t>
      </w:r>
      <w:r w:rsidRPr="00C0371C">
        <w:rPr>
          <w:rFonts w:ascii="Arial" w:hAnsi="Arial" w:cs="Arial"/>
          <w:sz w:val="18"/>
        </w:rPr>
        <w:t xml:space="preserve">Egal ob kleine oder </w:t>
      </w:r>
      <w:r w:rsidRPr="00C0371C">
        <w:rPr>
          <w:rFonts w:ascii="Arial" w:hAnsi="Arial" w:cs="Arial"/>
          <w:sz w:val="18"/>
        </w:rPr>
        <w:lastRenderedPageBreak/>
        <w:t>große Unternehmen</w:t>
      </w:r>
      <w:r>
        <w:rPr>
          <w:rFonts w:ascii="Arial" w:hAnsi="Arial" w:cs="Arial"/>
          <w:sz w:val="18"/>
        </w:rPr>
        <w:t>: Kunden können so</w:t>
      </w:r>
      <w:r w:rsidRPr="00C0371C">
        <w:rPr>
          <w:rFonts w:ascii="Arial" w:hAnsi="Arial" w:cs="Arial"/>
          <w:sz w:val="18"/>
        </w:rPr>
        <w:t xml:space="preserve"> ihre Expertise effizienter einsetzen.</w:t>
      </w:r>
      <w:r>
        <w:rPr>
          <w:rFonts w:ascii="Arial" w:hAnsi="Arial" w:cs="Arial"/>
          <w:sz w:val="18"/>
        </w:rPr>
        <w:t xml:space="preserve"> </w:t>
      </w:r>
      <w:r w:rsidRPr="00C0371C">
        <w:rPr>
          <w:rFonts w:ascii="Arial" w:hAnsi="Arial" w:cs="Arial"/>
          <w:sz w:val="18"/>
        </w:rPr>
        <w:t xml:space="preserve">EPLAN will weiter mit Kunden und Partnern wachsen und treibt die Integration und Automatisierung </w:t>
      </w:r>
      <w:r>
        <w:rPr>
          <w:rFonts w:ascii="Arial" w:hAnsi="Arial" w:cs="Arial"/>
          <w:sz w:val="18"/>
        </w:rPr>
        <w:t xml:space="preserve">im Engineering </w:t>
      </w:r>
      <w:r w:rsidRPr="00C0371C">
        <w:rPr>
          <w:rFonts w:ascii="Arial" w:hAnsi="Arial" w:cs="Arial"/>
          <w:sz w:val="18"/>
        </w:rPr>
        <w:t xml:space="preserve">voran. Weltweit werden über </w:t>
      </w:r>
      <w:r>
        <w:rPr>
          <w:rFonts w:ascii="Arial" w:hAnsi="Arial" w:cs="Arial"/>
          <w:sz w:val="18"/>
        </w:rPr>
        <w:t>58</w:t>
      </w:r>
      <w:r w:rsidRPr="00C0371C">
        <w:rPr>
          <w:rFonts w:ascii="Arial" w:hAnsi="Arial" w:cs="Arial"/>
          <w:sz w:val="18"/>
        </w:rPr>
        <w:t>.000 Kunden unterstützt</w:t>
      </w:r>
      <w:r>
        <w:rPr>
          <w:rFonts w:ascii="Arial" w:hAnsi="Arial" w:cs="Arial"/>
          <w:sz w:val="18"/>
        </w:rPr>
        <w:t>. „</w:t>
      </w:r>
      <w:proofErr w:type="spellStart"/>
      <w:r w:rsidRPr="00C0371C">
        <w:rPr>
          <w:rFonts w:ascii="Arial" w:hAnsi="Arial" w:cs="Arial"/>
          <w:sz w:val="18"/>
        </w:rPr>
        <w:t>Efficient</w:t>
      </w:r>
      <w:proofErr w:type="spellEnd"/>
      <w:r w:rsidRPr="00C0371C">
        <w:rPr>
          <w:rFonts w:ascii="Arial" w:hAnsi="Arial" w:cs="Arial"/>
          <w:sz w:val="18"/>
        </w:rPr>
        <w:t xml:space="preserve"> </w:t>
      </w:r>
      <w:r>
        <w:rPr>
          <w:rFonts w:ascii="Arial" w:hAnsi="Arial" w:cs="Arial"/>
          <w:sz w:val="18"/>
        </w:rPr>
        <w:t>E</w:t>
      </w:r>
      <w:r w:rsidRPr="00C0371C">
        <w:rPr>
          <w:rFonts w:ascii="Arial" w:hAnsi="Arial" w:cs="Arial"/>
          <w:sz w:val="18"/>
        </w:rPr>
        <w:t>ngineering“ ist die Devise</w:t>
      </w:r>
      <w:r>
        <w:rPr>
          <w:rFonts w:ascii="Arial" w:hAnsi="Arial" w:cs="Arial"/>
          <w:sz w:val="18"/>
        </w:rPr>
        <w:t>.</w:t>
      </w:r>
    </w:p>
    <w:p w14:paraId="4BA063F1" w14:textId="77777777" w:rsidR="00470DFE" w:rsidRDefault="00470DFE" w:rsidP="00470DFE">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96</w:t>
      </w:r>
      <w:r w:rsidRPr="002A12BD">
        <w:t xml:space="preserve"> internationalen Tochtergesellschaften weltweit präsent. Die inhabergeführte Friedhelm Loh Group beschäftigt </w:t>
      </w:r>
      <w:r>
        <w:t>12.100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zwölften</w:t>
      </w:r>
      <w:r w:rsidRPr="0090671B">
        <w:t xml:space="preserve"> Mal in Folge wurde die Unternehmensgruppe 20</w:t>
      </w:r>
      <w:r>
        <w:t>20</w:t>
      </w:r>
      <w:r w:rsidRPr="0090671B">
        <w:t xml:space="preserve"> als Top-Arbeitgeber Deutschland ausgezeichnet. In einer bundesweiten Studie stellten</w:t>
      </w:r>
      <w:r w:rsidRPr="002A12BD">
        <w:t xml:space="preserve"> die Zeitschrift Focus Money und die Stiftung Deutschland Test fest, dass </w:t>
      </w:r>
      <w:r>
        <w:t>die Friedhelm Loh Group 2020 bereits zum fünften Mal</w:t>
      </w:r>
      <w:r w:rsidRPr="002A12BD">
        <w:t xml:space="preserve"> zu den besten Ausbildungsbetrieben gehört.</w:t>
      </w:r>
    </w:p>
    <w:p w14:paraId="6326E15A" w14:textId="77777777" w:rsidR="00470DFE" w:rsidRDefault="00470DFE" w:rsidP="00470DFE">
      <w:pPr>
        <w:pStyle w:val="PIAbspann"/>
        <w:spacing w:after="0"/>
      </w:pPr>
      <w:r w:rsidRPr="00C6579D">
        <w:t>Weitere Informationen finden Sie unter</w:t>
      </w:r>
      <w:r>
        <w:t xml:space="preserve">: </w:t>
      </w:r>
    </w:p>
    <w:p w14:paraId="65A01A80" w14:textId="77777777" w:rsidR="00834997" w:rsidRPr="007916BF" w:rsidRDefault="00470DFE" w:rsidP="00470DFE">
      <w:pPr>
        <w:pStyle w:val="PIAbspann"/>
        <w:spacing w:after="0"/>
        <w:rPr>
          <w:color w:val="FF0000"/>
        </w:rPr>
      </w:pPr>
      <w:r w:rsidRPr="00C6579D">
        <w:t>www.</w:t>
      </w:r>
      <w:r>
        <w:t>eplan</w:t>
      </w:r>
      <w:r w:rsidRPr="00C6579D">
        <w:t xml:space="preserve">.de und </w:t>
      </w:r>
      <w:r w:rsidRPr="00860FB6">
        <w:t>www.friedhelm-loh-group.com</w:t>
      </w:r>
    </w:p>
    <w:sectPr w:rsidR="00834997" w:rsidRPr="007916BF"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D5FEC3" w14:textId="77777777" w:rsidR="005B002C" w:rsidRDefault="005B002C">
      <w:r>
        <w:separator/>
      </w:r>
    </w:p>
  </w:endnote>
  <w:endnote w:type="continuationSeparator" w:id="0">
    <w:p w14:paraId="55A03425" w14:textId="77777777" w:rsidR="005B002C" w:rsidRDefault="005B0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06737" w14:textId="1E11D8C8"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900231">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D386F"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5420288" wp14:editId="1067FC84">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C31E3" w14:textId="77777777" w:rsidR="005B002C" w:rsidRDefault="005B002C">
      <w:r>
        <w:separator/>
      </w:r>
    </w:p>
  </w:footnote>
  <w:footnote w:type="continuationSeparator" w:id="0">
    <w:p w14:paraId="0939A3F6" w14:textId="77777777" w:rsidR="005B002C" w:rsidRDefault="005B0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F47B6" w14:textId="77777777" w:rsidR="006C62FE" w:rsidRDefault="00620F4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771FC29E" wp14:editId="187A20A3">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BC7" w14:textId="77777777" w:rsidR="00620F45" w:rsidRPr="009E2947" w:rsidRDefault="00620F45" w:rsidP="00620F45">
                          <w:pPr>
                            <w:ind w:right="-30"/>
                          </w:pPr>
                          <w:r>
                            <w:rPr>
                              <w:noProof/>
                            </w:rPr>
                            <w:drawing>
                              <wp:inline distT="0" distB="0" distL="0" distR="0" wp14:anchorId="2A453BCF" wp14:editId="3D143876">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1FC29E"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" stroked="f">
              <v:textbox style="mso-fit-shape-to-text:t">
                <w:txbxContent>
                  <w:p w14:paraId="44D5EBC7" w14:textId="77777777" w:rsidR="00620F45" w:rsidRPr="009E2947" w:rsidRDefault="00620F45" w:rsidP="00620F45">
                    <w:pPr>
                      <w:ind w:right="-30"/>
                    </w:pPr>
                    <w:r>
                      <w:rPr>
                        <w:noProof/>
                      </w:rPr>
                      <w:drawing>
                        <wp:inline distT="0" distB="0" distL="0" distR="0" wp14:anchorId="2A453BCF" wp14:editId="3D143876">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Pr>
        <w:rFonts w:ascii="Arial" w:hAnsi="Arial" w:cs="Arial"/>
        <w:b/>
        <w:bCs/>
        <w:i/>
        <w:iCs/>
        <w:spacing w:val="40"/>
        <w:sz w:val="32"/>
        <w:lang w:val="en-GB"/>
      </w:rPr>
      <w:t>Presse-Information</w:t>
    </w:r>
  </w:p>
  <w:p w14:paraId="753EE9D4" w14:textId="77777777" w:rsidR="006C62FE" w:rsidRDefault="006C62FE"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Software &amp; Service</w:t>
    </w:r>
  </w:p>
  <w:p w14:paraId="099D6C9F" w14:textId="77777777"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18A2B" w14:textId="77777777" w:rsidR="006C62FE" w:rsidRDefault="006D3A5F">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042BCCC" wp14:editId="3B519EB3">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0E601" w14:textId="77777777" w:rsidR="006D3A5F" w:rsidRPr="009E2947" w:rsidRDefault="006D3A5F" w:rsidP="006D3A5F">
                          <w:pPr>
                            <w:ind w:right="-30"/>
                          </w:pPr>
                          <w:r>
                            <w:rPr>
                              <w:noProof/>
                            </w:rPr>
                            <w:drawing>
                              <wp:inline distT="0" distB="0" distL="0" distR="0" wp14:anchorId="4BC6CC8D" wp14:editId="24A21437">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42BCCC" id="_x0000_t202" coordsize="21600,21600" o:spt="202" path="m,l,21600r21600,l21600,xe">
              <v:stroke joinstyle="miter"/>
              <v:path gradientshapeok="t" o:connecttype="rect"/>
            </v:shapetype>
            <v:shape id="_x0000_s1029"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" stroked="f">
              <v:textbox style="mso-fit-shape-to-text:t">
                <w:txbxContent>
                  <w:p w14:paraId="1FD0E601" w14:textId="77777777" w:rsidR="006D3A5F" w:rsidRPr="009E2947" w:rsidRDefault="006D3A5F" w:rsidP="006D3A5F">
                    <w:pPr>
                      <w:ind w:right="-30"/>
                    </w:pPr>
                    <w:r>
                      <w:rPr>
                        <w:noProof/>
                      </w:rPr>
                      <w:drawing>
                        <wp:inline distT="0" distB="0" distL="0" distR="0" wp14:anchorId="4BC6CC8D" wp14:editId="24A21437">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Pr>
        <w:rFonts w:ascii="Arial" w:hAnsi="Arial" w:cs="Arial"/>
        <w:b/>
        <w:bCs/>
        <w:i/>
        <w:iCs/>
        <w:spacing w:val="40"/>
        <w:sz w:val="32"/>
        <w:lang w:val="en-GB"/>
      </w:rPr>
      <w:t>P</w:t>
    </w:r>
    <w:r w:rsidR="006C62FE">
      <w:rPr>
        <w:rFonts w:ascii="Arial" w:hAnsi="Arial" w:cs="Arial"/>
        <w:b/>
        <w:bCs/>
        <w:i/>
        <w:iCs/>
        <w:spacing w:val="40"/>
        <w:sz w:val="32"/>
        <w:lang w:val="en-GB"/>
      </w:rPr>
      <w:t>resse-Information</w:t>
    </w:r>
  </w:p>
  <w:p w14:paraId="381E7301" w14:textId="77777777" w:rsidR="006C62FE" w:rsidRDefault="006C62FE">
    <w:pPr>
      <w:pStyle w:val="Kopfzeile"/>
    </w:pPr>
    <w:proofErr w:type="spellStart"/>
    <w:r>
      <w:rPr>
        <w:rFonts w:ascii="Arial" w:hAnsi="Arial" w:cs="Arial"/>
        <w:sz w:val="22"/>
        <w:lang w:val="en-GB"/>
      </w:rPr>
      <w:t>Eplan</w:t>
    </w:r>
    <w:proofErr w:type="spellEnd"/>
    <w:r>
      <w:rPr>
        <w:rFonts w:ascii="Arial" w:hAnsi="Arial" w:cs="Arial"/>
        <w:sz w:val="22"/>
        <w:lang w:val="en-GB"/>
      </w:rPr>
      <w:t xml:space="preserve"> Software &amp;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7487"/>
    <w:rsid w:val="000138F6"/>
    <w:rsid w:val="0001428E"/>
    <w:rsid w:val="00014C3F"/>
    <w:rsid w:val="00014EEA"/>
    <w:rsid w:val="00017F3C"/>
    <w:rsid w:val="00023DD1"/>
    <w:rsid w:val="00026458"/>
    <w:rsid w:val="00027253"/>
    <w:rsid w:val="00040441"/>
    <w:rsid w:val="00043ED2"/>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2583"/>
    <w:rsid w:val="000E4285"/>
    <w:rsid w:val="000E449F"/>
    <w:rsid w:val="000E64D1"/>
    <w:rsid w:val="000E7B68"/>
    <w:rsid w:val="000F1806"/>
    <w:rsid w:val="000F1AB8"/>
    <w:rsid w:val="000F33C1"/>
    <w:rsid w:val="000F7C73"/>
    <w:rsid w:val="00102DD1"/>
    <w:rsid w:val="001046C8"/>
    <w:rsid w:val="00104A94"/>
    <w:rsid w:val="00104E6A"/>
    <w:rsid w:val="00106143"/>
    <w:rsid w:val="0011187E"/>
    <w:rsid w:val="00116DEA"/>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C0C96"/>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3A"/>
    <w:rsid w:val="004B3D66"/>
    <w:rsid w:val="004B5D43"/>
    <w:rsid w:val="004B68E1"/>
    <w:rsid w:val="004C0040"/>
    <w:rsid w:val="004C39B1"/>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7605"/>
    <w:rsid w:val="0053410C"/>
    <w:rsid w:val="00542A68"/>
    <w:rsid w:val="00543644"/>
    <w:rsid w:val="00545113"/>
    <w:rsid w:val="00552D0D"/>
    <w:rsid w:val="00557C0A"/>
    <w:rsid w:val="00562CFC"/>
    <w:rsid w:val="00563513"/>
    <w:rsid w:val="00563AF8"/>
    <w:rsid w:val="0056423A"/>
    <w:rsid w:val="00564A27"/>
    <w:rsid w:val="00567DC9"/>
    <w:rsid w:val="005703F5"/>
    <w:rsid w:val="00571149"/>
    <w:rsid w:val="00571D51"/>
    <w:rsid w:val="00571E63"/>
    <w:rsid w:val="005762B5"/>
    <w:rsid w:val="00577E97"/>
    <w:rsid w:val="00585786"/>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7DA5"/>
    <w:rsid w:val="00670448"/>
    <w:rsid w:val="00676D39"/>
    <w:rsid w:val="0068003B"/>
    <w:rsid w:val="006820AA"/>
    <w:rsid w:val="0068394E"/>
    <w:rsid w:val="0069500C"/>
    <w:rsid w:val="00697AD6"/>
    <w:rsid w:val="006A0634"/>
    <w:rsid w:val="006A2EFB"/>
    <w:rsid w:val="006B3A1E"/>
    <w:rsid w:val="006B55A9"/>
    <w:rsid w:val="006C0437"/>
    <w:rsid w:val="006C449B"/>
    <w:rsid w:val="006C62FE"/>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6203"/>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5A7F"/>
    <w:rsid w:val="007A5DC3"/>
    <w:rsid w:val="007B28BF"/>
    <w:rsid w:val="007B4FEE"/>
    <w:rsid w:val="007C171A"/>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319B"/>
    <w:rsid w:val="008F335F"/>
    <w:rsid w:val="008F4E08"/>
    <w:rsid w:val="008F4FAA"/>
    <w:rsid w:val="008F6510"/>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A3C41"/>
    <w:rsid w:val="009A45AA"/>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43FA"/>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4F3B"/>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116F"/>
    <w:rsid w:val="00BB5970"/>
    <w:rsid w:val="00BC4C74"/>
    <w:rsid w:val="00BC5718"/>
    <w:rsid w:val="00BC7498"/>
    <w:rsid w:val="00BD194C"/>
    <w:rsid w:val="00BD2B02"/>
    <w:rsid w:val="00BD3D8A"/>
    <w:rsid w:val="00BD5EE8"/>
    <w:rsid w:val="00BF238B"/>
    <w:rsid w:val="00BF42EC"/>
    <w:rsid w:val="00C01B90"/>
    <w:rsid w:val="00C036D0"/>
    <w:rsid w:val="00C105C2"/>
    <w:rsid w:val="00C11179"/>
    <w:rsid w:val="00C13F19"/>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D6D"/>
    <w:rsid w:val="00D53D03"/>
    <w:rsid w:val="00D56923"/>
    <w:rsid w:val="00D571ED"/>
    <w:rsid w:val="00D6051B"/>
    <w:rsid w:val="00D64388"/>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9BC097"/>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de/inyourhan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8ee9d5-8c47-4322-88f4-9b03f66ae380" ContentTypeId="0x0101000CDC54093BE90C4E8EB0BA503C510D90" PreviousValue="false"/>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sharepoint/v4"/>
    <ds:schemaRef ds:uri="http://purl.org/dc/terms/"/>
    <ds:schemaRef ds:uri="http://schemas.openxmlformats.org/package/2006/metadata/core-properties"/>
    <ds:schemaRef ds:uri="6c68856e-6b7f-4b9d-8496-3d4fa7eedc26"/>
    <ds:schemaRef ds:uri="http://schemas.microsoft.com/office/2006/documentManagement/types"/>
    <ds:schemaRef ds:uri="http://schemas.microsoft.com/office/infopath/2007/PartnerControls"/>
    <ds:schemaRef ds:uri="4c337a84-f91c-48f4-b8e7-1ef65cf0649a"/>
    <ds:schemaRef ds:uri="ecf3afa4-822f-41d0-87f4-ed35996c19dc"/>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C1FC0DF7-40F0-4DF0-AC6C-663EC5FA322D}">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5.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6.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782</Words>
  <Characters>5340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Harness proD 2 5</vt:lpstr>
    </vt:vector>
  </TitlesOfParts>
  <Company>Eplan</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Steffen Maltzan</cp:lastModifiedBy>
  <cp:revision>4</cp:revision>
  <cp:lastPrinted>2016-11-07T08:13:00Z</cp:lastPrinted>
  <dcterms:created xsi:type="dcterms:W3CDTF">2021-03-30T10:21:00Z</dcterms:created>
  <dcterms:modified xsi:type="dcterms:W3CDTF">2021-04-08T09:17:00Z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