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3B74E8" w14:textId="77777777" w:rsidR="00624966" w:rsidRPr="00624966" w:rsidRDefault="00624966" w:rsidP="00624966"/>
    <w:p w14:paraId="2B00B994" w14:textId="04ADE40E" w:rsidR="00624966" w:rsidRPr="00624966" w:rsidRDefault="00624966" w:rsidP="00624966">
      <w:pPr>
        <w:rPr>
          <w:sz w:val="28"/>
          <w:szCs w:val="28"/>
        </w:rPr>
      </w:pPr>
      <w:r w:rsidRPr="00624966">
        <w:rPr>
          <w:b/>
          <w:bCs/>
          <w:sz w:val="28"/>
          <w:szCs w:val="28"/>
        </w:rPr>
        <w:t xml:space="preserve">Actievoorwaarden Rittal </w:t>
      </w:r>
      <w:proofErr w:type="spellStart"/>
      <w:r w:rsidRPr="00624966">
        <w:rPr>
          <w:b/>
          <w:bCs/>
          <w:sz w:val="28"/>
          <w:szCs w:val="28"/>
        </w:rPr>
        <w:t>Demobus</w:t>
      </w:r>
      <w:proofErr w:type="spellEnd"/>
      <w:r w:rsidRPr="00624966">
        <w:rPr>
          <w:b/>
          <w:bCs/>
          <w:sz w:val="28"/>
          <w:szCs w:val="28"/>
        </w:rPr>
        <w:t xml:space="preserve"> 202</w:t>
      </w:r>
      <w:r w:rsidRPr="00624966">
        <w:rPr>
          <w:b/>
          <w:bCs/>
          <w:sz w:val="28"/>
          <w:szCs w:val="28"/>
        </w:rPr>
        <w:t>5/2026</w:t>
      </w:r>
    </w:p>
    <w:p w14:paraId="55DC3FAD" w14:textId="7EBDF6DE" w:rsidR="00624966" w:rsidRPr="00624966" w:rsidRDefault="00624966" w:rsidP="00624966">
      <w:r>
        <w:rPr>
          <w:b/>
          <w:bCs/>
        </w:rPr>
        <w:br/>
      </w:r>
      <w:r w:rsidRPr="00624966">
        <w:rPr>
          <w:b/>
          <w:bCs/>
        </w:rPr>
        <w:t xml:space="preserve">Deelname actie </w:t>
      </w:r>
    </w:p>
    <w:p w14:paraId="7C1F3D1D" w14:textId="77777777" w:rsidR="00624966" w:rsidRDefault="00624966" w:rsidP="00624966">
      <w:pPr>
        <w:pStyle w:val="Lijstalinea"/>
        <w:numPr>
          <w:ilvl w:val="0"/>
          <w:numId w:val="4"/>
        </w:numPr>
      </w:pPr>
      <w:r w:rsidRPr="00624966">
        <w:t>Deelname aan acties is kosteloos.</w:t>
      </w:r>
    </w:p>
    <w:p w14:paraId="1FB4F227" w14:textId="77777777" w:rsidR="00624966" w:rsidRDefault="00624966" w:rsidP="00624966">
      <w:pPr>
        <w:pStyle w:val="Lijstalinea"/>
        <w:numPr>
          <w:ilvl w:val="0"/>
          <w:numId w:val="4"/>
        </w:numPr>
      </w:pPr>
      <w:r w:rsidRPr="00624966">
        <w:t>Deelname vindt plaats wanneer je het geluid indient via het formulier op de website van RITTAL B.V.</w:t>
      </w:r>
    </w:p>
    <w:p w14:paraId="245CF1D9" w14:textId="77777777" w:rsidR="00624966" w:rsidRDefault="00624966" w:rsidP="00624966">
      <w:pPr>
        <w:pStyle w:val="Lijstalinea"/>
        <w:numPr>
          <w:ilvl w:val="0"/>
          <w:numId w:val="4"/>
        </w:numPr>
      </w:pPr>
      <w:r w:rsidRPr="00624966">
        <w:t>Eenmalige deelname per persoon.</w:t>
      </w:r>
    </w:p>
    <w:p w14:paraId="2CB160E7" w14:textId="77777777" w:rsidR="00624966" w:rsidRDefault="00624966" w:rsidP="00624966">
      <w:pPr>
        <w:pStyle w:val="Lijstalinea"/>
        <w:numPr>
          <w:ilvl w:val="0"/>
          <w:numId w:val="4"/>
        </w:numPr>
      </w:pPr>
      <w:r w:rsidRPr="00624966">
        <w:t>Eerst gegeven antwoord telt, als je meerdere antwoorden opgeeft.</w:t>
      </w:r>
    </w:p>
    <w:p w14:paraId="7D855F11" w14:textId="77777777" w:rsidR="00624966" w:rsidRDefault="00624966" w:rsidP="00624966">
      <w:pPr>
        <w:pStyle w:val="Lijstalinea"/>
        <w:numPr>
          <w:ilvl w:val="0"/>
          <w:numId w:val="4"/>
        </w:numPr>
      </w:pPr>
      <w:r w:rsidRPr="00624966">
        <w:t>Deelname aan actie is alleen mogelijk voor personen vanaf 18 jaar of ouder.</w:t>
      </w:r>
    </w:p>
    <w:p w14:paraId="243C945C" w14:textId="77777777" w:rsidR="00624966" w:rsidRDefault="00624966" w:rsidP="00624966">
      <w:pPr>
        <w:pStyle w:val="Lijstalinea"/>
        <w:numPr>
          <w:ilvl w:val="0"/>
          <w:numId w:val="4"/>
        </w:numPr>
      </w:pPr>
      <w:r w:rsidRPr="00624966">
        <w:t>Medewerkers van RITTAL B.V./EPLAN/PHOENIX CONTACT zijn uitgesloten van deelname aan acties.</w:t>
      </w:r>
    </w:p>
    <w:p w14:paraId="544FF53A" w14:textId="77777777" w:rsidR="00624966" w:rsidRDefault="00624966" w:rsidP="00624966">
      <w:pPr>
        <w:pStyle w:val="Lijstalinea"/>
        <w:numPr>
          <w:ilvl w:val="0"/>
          <w:numId w:val="4"/>
        </w:numPr>
      </w:pPr>
      <w:r w:rsidRPr="00624966">
        <w:t xml:space="preserve">De looptijd van actie en het moment van bekendmaking van de winnaar wordt altijd vermeld in de </w:t>
      </w:r>
      <w:proofErr w:type="spellStart"/>
      <w:r w:rsidRPr="00624966">
        <w:t>social</w:t>
      </w:r>
      <w:proofErr w:type="spellEnd"/>
      <w:r w:rsidRPr="00624966">
        <w:t xml:space="preserve"> media en de persoon wordt per mail benaderd.</w:t>
      </w:r>
    </w:p>
    <w:p w14:paraId="7D83B2AD" w14:textId="1A7FA1CA" w:rsidR="00624966" w:rsidRPr="00624966" w:rsidRDefault="00624966" w:rsidP="00624966">
      <w:pPr>
        <w:pStyle w:val="Lijstalinea"/>
        <w:numPr>
          <w:ilvl w:val="0"/>
          <w:numId w:val="4"/>
        </w:numPr>
      </w:pPr>
      <w:r w:rsidRPr="00624966">
        <w:t>RITTAL B.V. is te allen tijde bevoegd actievoorwaarden tussentijds te wijzigen of de acties zonder opgaaf van reden stop te zetten.</w:t>
      </w:r>
    </w:p>
    <w:p w14:paraId="406A8717" w14:textId="77777777" w:rsidR="00624966" w:rsidRPr="00624966" w:rsidRDefault="00624966" w:rsidP="00624966"/>
    <w:p w14:paraId="51CD5B17" w14:textId="77777777" w:rsidR="00624966" w:rsidRPr="00624966" w:rsidRDefault="00624966" w:rsidP="00624966">
      <w:r w:rsidRPr="00624966">
        <w:rPr>
          <w:b/>
          <w:bCs/>
        </w:rPr>
        <w:t xml:space="preserve">Persoonsgegevens </w:t>
      </w:r>
    </w:p>
    <w:p w14:paraId="4E2C641C" w14:textId="066C33E5" w:rsidR="00624966" w:rsidRPr="00624966" w:rsidRDefault="00624966" w:rsidP="00624966">
      <w:pPr>
        <w:pStyle w:val="Lijstalinea"/>
        <w:numPr>
          <w:ilvl w:val="0"/>
          <w:numId w:val="5"/>
        </w:numPr>
      </w:pPr>
      <w:r w:rsidRPr="00624966">
        <w:t>Persoonsgegevens van deelnemers worden niet zonder overleg vrijgegeven en verstrekt aan</w:t>
      </w:r>
      <w:r>
        <w:t xml:space="preserve"> </w:t>
      </w:r>
      <w:r w:rsidRPr="00624966">
        <w:t>externen.</w:t>
      </w:r>
    </w:p>
    <w:p w14:paraId="18096F73" w14:textId="71C9DD92" w:rsidR="00624966" w:rsidRPr="00624966" w:rsidRDefault="00624966" w:rsidP="00624966">
      <w:pPr>
        <w:pStyle w:val="Lijstalinea"/>
        <w:numPr>
          <w:ilvl w:val="0"/>
          <w:numId w:val="5"/>
        </w:numPr>
      </w:pPr>
      <w:r w:rsidRPr="00624966">
        <w:t>Persoonsgegevens van deelnemers kunnen intern worden gebruikt voor het aanmelden van</w:t>
      </w:r>
      <w:r>
        <w:t xml:space="preserve"> </w:t>
      </w:r>
      <w:r w:rsidRPr="00624966">
        <w:t>de Rittal  nieuwsbrief, indien hier in de actie toestemming voor is gegeven.</w:t>
      </w:r>
    </w:p>
    <w:p w14:paraId="3D054A1F" w14:textId="77777777" w:rsidR="00624966" w:rsidRPr="00624966" w:rsidRDefault="00624966" w:rsidP="00624966"/>
    <w:p w14:paraId="0EF95BB6" w14:textId="77777777" w:rsidR="00624966" w:rsidRPr="00624966" w:rsidRDefault="00624966" w:rsidP="00624966">
      <w:r w:rsidRPr="00624966">
        <w:rPr>
          <w:b/>
          <w:bCs/>
        </w:rPr>
        <w:t xml:space="preserve">Winnaar </w:t>
      </w:r>
    </w:p>
    <w:p w14:paraId="77C89E3A" w14:textId="77777777" w:rsidR="00624966" w:rsidRDefault="00624966" w:rsidP="00624966">
      <w:pPr>
        <w:pStyle w:val="Lijstalinea"/>
        <w:numPr>
          <w:ilvl w:val="0"/>
          <w:numId w:val="5"/>
        </w:numPr>
      </w:pPr>
      <w:r w:rsidRPr="00624966">
        <w:t>De hoofdprijswinnaar van de actie, is de deelnemer die het juiste geluid heeft ingevoerd. Mochten er meer deelnemers het juiste antwoord hebben volgt er een loting.</w:t>
      </w:r>
    </w:p>
    <w:p w14:paraId="7A155F26" w14:textId="77777777" w:rsidR="00624966" w:rsidRDefault="00624966" w:rsidP="00624966">
      <w:pPr>
        <w:pStyle w:val="Lijstalinea"/>
        <w:numPr>
          <w:ilvl w:val="0"/>
          <w:numId w:val="5"/>
        </w:numPr>
      </w:pPr>
      <w:r w:rsidRPr="00624966">
        <w:t>De hoofdprijswinnaar wint een foodtruck voor bij zijn/haar bedrijf. Overleg over verdere invulling volgt na bekendmaking.</w:t>
      </w:r>
    </w:p>
    <w:p w14:paraId="2BB917EA" w14:textId="77777777" w:rsidR="00624966" w:rsidRDefault="00624966" w:rsidP="00624966">
      <w:pPr>
        <w:pStyle w:val="Lijstalinea"/>
        <w:numPr>
          <w:ilvl w:val="0"/>
          <w:numId w:val="5"/>
        </w:numPr>
      </w:pPr>
      <w:r w:rsidRPr="00624966">
        <w:t>De winnaar van een actie krijgt persoonlijk bericht via zijn/haar opgegeven e-mailadres.</w:t>
      </w:r>
    </w:p>
    <w:p w14:paraId="2501D155" w14:textId="77777777" w:rsidR="00624966" w:rsidRDefault="00624966" w:rsidP="00624966">
      <w:pPr>
        <w:pStyle w:val="Lijstalinea"/>
        <w:numPr>
          <w:ilvl w:val="0"/>
          <w:numId w:val="5"/>
        </w:numPr>
      </w:pPr>
      <w:r w:rsidRPr="00624966">
        <w:t>RITTAL B.V. is bevoegd personen uit te sluiten van deelname bij vermoeden van onrechtmatige deelname of fraude.</w:t>
      </w:r>
    </w:p>
    <w:p w14:paraId="7E654A9F" w14:textId="77777777" w:rsidR="00624966" w:rsidRDefault="00624966" w:rsidP="00624966">
      <w:pPr>
        <w:pStyle w:val="Lijstalinea"/>
        <w:numPr>
          <w:ilvl w:val="0"/>
          <w:numId w:val="5"/>
        </w:numPr>
      </w:pPr>
      <w:r w:rsidRPr="00624966">
        <w:t>Deelnemers die geen prijs hebben gewonnen, worden hiervan niet op de hoogte gesteld.</w:t>
      </w:r>
    </w:p>
    <w:p w14:paraId="0F3FFD6F" w14:textId="0EECAC14" w:rsidR="00624966" w:rsidRPr="00624966" w:rsidRDefault="00624966" w:rsidP="00624966">
      <w:pPr>
        <w:pStyle w:val="Lijstalinea"/>
        <w:numPr>
          <w:ilvl w:val="0"/>
          <w:numId w:val="5"/>
        </w:numPr>
      </w:pPr>
      <w:r w:rsidRPr="00624966">
        <w:t>Het is niet mogelijk het gewonnen product om te ruilen voor een ander product of geldbedrag.</w:t>
      </w:r>
    </w:p>
    <w:sectPr w:rsidR="00624966" w:rsidRPr="00624966" w:rsidSect="00624966">
      <w:headerReference w:type="default" r:id="rId7"/>
      <w:pgSz w:w="11906" w:h="17338"/>
      <w:pgMar w:top="1252" w:right="975" w:bottom="1417" w:left="1195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7DCB26" w14:textId="77777777" w:rsidR="00624966" w:rsidRDefault="00624966" w:rsidP="00624966">
      <w:pPr>
        <w:spacing w:after="0" w:line="240" w:lineRule="auto"/>
      </w:pPr>
      <w:r>
        <w:separator/>
      </w:r>
    </w:p>
  </w:endnote>
  <w:endnote w:type="continuationSeparator" w:id="0">
    <w:p w14:paraId="6B77B8AC" w14:textId="77777777" w:rsidR="00624966" w:rsidRDefault="00624966" w:rsidP="006249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F262D6" w14:textId="77777777" w:rsidR="00624966" w:rsidRDefault="00624966" w:rsidP="00624966">
      <w:pPr>
        <w:spacing w:after="0" w:line="240" w:lineRule="auto"/>
      </w:pPr>
      <w:r>
        <w:separator/>
      </w:r>
    </w:p>
  </w:footnote>
  <w:footnote w:type="continuationSeparator" w:id="0">
    <w:p w14:paraId="1ADFE4D3" w14:textId="77777777" w:rsidR="00624966" w:rsidRDefault="00624966" w:rsidP="006249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4B67B0" w14:textId="7A656F2E" w:rsidR="00624966" w:rsidRDefault="00624966" w:rsidP="00624966">
    <w:pPr>
      <w:pStyle w:val="Koptekst"/>
      <w:jc w:val="right"/>
    </w:pPr>
    <w:r>
      <w:rPr>
        <w:noProof/>
      </w:rPr>
      <w:drawing>
        <wp:inline distT="0" distB="0" distL="0" distR="0" wp14:anchorId="20672602" wp14:editId="0576E77C">
          <wp:extent cx="924708" cy="1292635"/>
          <wp:effectExtent l="0" t="0" r="8890" b="3175"/>
          <wp:docPr id="599370184" name="Afbeelding 1" descr="Afbeelding met Lettertype, Graphics, tekst, Rechthoek&#10;&#10;Door AI gegenereerde inhoud is mogelijk onjuis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33049945" name="Afbeelding 1" descr="Afbeelding met Lettertype, Graphics, tekst, Rechthoek&#10;&#10;Door AI gegenereerde inhoud is mogelijk onjuis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3778" cy="13053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C645DB8C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3AD5EC8B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6C9E4244"/>
    <w:multiLevelType w:val="hybridMultilevel"/>
    <w:tmpl w:val="BB4A946C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8D212F"/>
    <w:multiLevelType w:val="hybridMultilevel"/>
    <w:tmpl w:val="8E2CA840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F92531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500076047">
    <w:abstractNumId w:val="1"/>
  </w:num>
  <w:num w:numId="2" w16cid:durableId="16586246">
    <w:abstractNumId w:val="0"/>
  </w:num>
  <w:num w:numId="3" w16cid:durableId="646665080">
    <w:abstractNumId w:val="4"/>
  </w:num>
  <w:num w:numId="4" w16cid:durableId="152530246">
    <w:abstractNumId w:val="3"/>
  </w:num>
  <w:num w:numId="5" w16cid:durableId="6399178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4966"/>
    <w:rsid w:val="0037396C"/>
    <w:rsid w:val="00416D63"/>
    <w:rsid w:val="00624966"/>
    <w:rsid w:val="0094597A"/>
    <w:rsid w:val="00B73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94CF73"/>
  <w15:chartTrackingRefBased/>
  <w15:docId w15:val="{DB9E5797-1289-44BF-8FAB-F2004FABF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N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6249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6249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62496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6249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62496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6249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6249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6249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6249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62496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62496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62496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624966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624966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624966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624966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624966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624966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6249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6249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62496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6249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6249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624966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624966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624966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62496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624966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624966"/>
    <w:rPr>
      <w:b/>
      <w:bCs/>
      <w:smallCaps/>
      <w:color w:val="0F4761" w:themeColor="accent1" w:themeShade="BF"/>
      <w:spacing w:val="5"/>
    </w:rPr>
  </w:style>
  <w:style w:type="paragraph" w:styleId="Koptekst">
    <w:name w:val="header"/>
    <w:basedOn w:val="Standaard"/>
    <w:link w:val="KoptekstChar"/>
    <w:uiPriority w:val="99"/>
    <w:unhideWhenUsed/>
    <w:rsid w:val="006249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624966"/>
  </w:style>
  <w:style w:type="paragraph" w:styleId="Voettekst">
    <w:name w:val="footer"/>
    <w:basedOn w:val="Standaard"/>
    <w:link w:val="VoettekstChar"/>
    <w:uiPriority w:val="99"/>
    <w:unhideWhenUsed/>
    <w:rsid w:val="006249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6249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1433</Characters>
  <Application>Microsoft Office Word</Application>
  <DocSecurity>0</DocSecurity>
  <Lines>11</Lines>
  <Paragraphs>3</Paragraphs>
  <ScaleCrop>false</ScaleCrop>
  <Company>Friedhelm Loh Group</Company>
  <LinksUpToDate>false</LinksUpToDate>
  <CharactersWithSpaces>1690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Jisca Wemmers</dc:creator>
  <cp:keywords/>
  <dc:description/>
  <cp:lastModifiedBy>Jisca Wemmers</cp:lastModifiedBy>
  <cp:revision>1</cp:revision>
  <dcterms:created xsi:type="dcterms:W3CDTF">2025-06-13T08:51:00Z</dcterms:created>
  <dcterms:modified xsi:type="dcterms:W3CDTF">2025-06-13T08:54:00Z</dcterms:modified>
</cp:coreProperties>
</file>